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AFF" w:rsidRDefault="00371ECD" w:rsidP="00371ECD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МУЗЫКА КАК КОНЦЕПТ КИНОФИЛЬМА</w:t>
      </w:r>
    </w:p>
    <w:p w:rsidR="00371ECD" w:rsidRDefault="003443A5" w:rsidP="003443A5">
      <w:pPr>
        <w:spacing w:line="360" w:lineRule="auto"/>
        <w:jc w:val="right"/>
        <w:rPr>
          <w:b/>
          <w:szCs w:val="28"/>
        </w:rPr>
      </w:pPr>
      <w:r>
        <w:rPr>
          <w:b/>
          <w:szCs w:val="28"/>
        </w:rPr>
        <w:t>Бабич Николай Федорович</w:t>
      </w:r>
    </w:p>
    <w:p w:rsidR="003443A5" w:rsidRPr="003443A5" w:rsidRDefault="003443A5" w:rsidP="000001AE">
      <w:pPr>
        <w:spacing w:line="360" w:lineRule="auto"/>
        <w:jc w:val="both"/>
        <w:rPr>
          <w:szCs w:val="28"/>
        </w:rPr>
      </w:pPr>
      <w:r w:rsidRPr="003443A5">
        <w:rPr>
          <w:i/>
          <w:szCs w:val="28"/>
        </w:rPr>
        <w:t>Аннотация:</w:t>
      </w:r>
      <w:r>
        <w:rPr>
          <w:szCs w:val="28"/>
        </w:rPr>
        <w:t xml:space="preserve"> автор статьи исследует одно из важных свойств музыкального решения фильма – музыку в функции концепта, </w:t>
      </w:r>
      <w:r w:rsidR="000001AE">
        <w:rPr>
          <w:szCs w:val="28"/>
        </w:rPr>
        <w:t>вбирающего в себя мировоззренческие и духовные идеи режиссера, эмоциональный строй, образно-семантические стороны произведения. Результаты исследов</w:t>
      </w:r>
      <w:r w:rsidR="00BC2B32">
        <w:rPr>
          <w:szCs w:val="28"/>
        </w:rPr>
        <w:t>ания могут быть применены как в режиссерской практике при разработке музыкальной концепции фильма, так и в образовательном процессе при подготовке кинорежиссера.</w:t>
      </w:r>
    </w:p>
    <w:p w:rsidR="003443A5" w:rsidRPr="000001AE" w:rsidRDefault="003443A5" w:rsidP="003443A5">
      <w:pPr>
        <w:spacing w:line="360" w:lineRule="auto"/>
        <w:rPr>
          <w:szCs w:val="28"/>
        </w:rPr>
      </w:pPr>
      <w:r>
        <w:rPr>
          <w:i/>
          <w:szCs w:val="28"/>
        </w:rPr>
        <w:t>Ключевые слова:</w:t>
      </w:r>
      <w:r w:rsidR="000001AE">
        <w:rPr>
          <w:szCs w:val="28"/>
        </w:rPr>
        <w:t xml:space="preserve"> концепт, музыка, семантическое поле, композиционный принцип</w:t>
      </w:r>
      <w:r w:rsidR="00BC2B32">
        <w:rPr>
          <w:szCs w:val="28"/>
        </w:rPr>
        <w:t>, кинофильм.</w:t>
      </w:r>
    </w:p>
    <w:p w:rsidR="001F64EE" w:rsidRDefault="00A325C5" w:rsidP="00371ECD">
      <w:pPr>
        <w:spacing w:line="360" w:lineRule="auto"/>
        <w:jc w:val="both"/>
      </w:pPr>
      <w:r>
        <w:rPr>
          <w:szCs w:val="28"/>
        </w:rPr>
        <w:t xml:space="preserve">О музыке в </w:t>
      </w:r>
      <w:r w:rsidR="00854E5C">
        <w:rPr>
          <w:szCs w:val="28"/>
        </w:rPr>
        <w:t xml:space="preserve">кинематографе </w:t>
      </w:r>
      <w:r w:rsidR="003A15FC">
        <w:rPr>
          <w:szCs w:val="28"/>
        </w:rPr>
        <w:t>написано</w:t>
      </w:r>
      <w:r w:rsidR="00854E5C">
        <w:rPr>
          <w:szCs w:val="28"/>
        </w:rPr>
        <w:t xml:space="preserve"> не так много</w:t>
      </w:r>
      <w:r>
        <w:rPr>
          <w:szCs w:val="28"/>
        </w:rPr>
        <w:t xml:space="preserve">, как </w:t>
      </w:r>
      <w:r w:rsidR="00854E5C">
        <w:rPr>
          <w:szCs w:val="28"/>
        </w:rPr>
        <w:t>она того заслуживает</w:t>
      </w:r>
      <w:r w:rsidR="003A15FC">
        <w:rPr>
          <w:szCs w:val="28"/>
        </w:rPr>
        <w:t>. Причем, б</w:t>
      </w:r>
      <w:r w:rsidR="00854E5C">
        <w:rPr>
          <w:szCs w:val="28"/>
        </w:rPr>
        <w:t>ольшая</w:t>
      </w:r>
      <w:r w:rsidR="003A15FC">
        <w:rPr>
          <w:szCs w:val="28"/>
        </w:rPr>
        <w:t xml:space="preserve"> </w:t>
      </w:r>
      <w:r>
        <w:rPr>
          <w:szCs w:val="28"/>
        </w:rPr>
        <w:t xml:space="preserve">часть </w:t>
      </w:r>
      <w:r w:rsidR="00854E5C">
        <w:rPr>
          <w:szCs w:val="28"/>
        </w:rPr>
        <w:t>из написанного</w:t>
      </w:r>
      <w:r>
        <w:rPr>
          <w:szCs w:val="28"/>
        </w:rPr>
        <w:t xml:space="preserve"> </w:t>
      </w:r>
      <w:r w:rsidR="00854E5C">
        <w:rPr>
          <w:szCs w:val="28"/>
        </w:rPr>
        <w:t xml:space="preserve">появилась </w:t>
      </w:r>
      <w:r>
        <w:rPr>
          <w:szCs w:val="28"/>
        </w:rPr>
        <w:t xml:space="preserve">в середине </w:t>
      </w:r>
      <w:r w:rsidR="003A15FC">
        <w:rPr>
          <w:szCs w:val="28"/>
        </w:rPr>
        <w:t>прошлого</w:t>
      </w:r>
      <w:r>
        <w:rPr>
          <w:szCs w:val="28"/>
        </w:rPr>
        <w:t xml:space="preserve"> столетия. Тем не менее</w:t>
      </w:r>
      <w:r w:rsidR="003A15FC">
        <w:rPr>
          <w:szCs w:val="28"/>
        </w:rPr>
        <w:t>,</w:t>
      </w:r>
      <w:r>
        <w:rPr>
          <w:szCs w:val="28"/>
        </w:rPr>
        <w:t xml:space="preserve"> способы функционирования </w:t>
      </w:r>
      <w:r w:rsidR="003A15FC">
        <w:rPr>
          <w:szCs w:val="28"/>
        </w:rPr>
        <w:t>музыки в фильме о</w:t>
      </w:r>
      <w:r>
        <w:rPr>
          <w:szCs w:val="28"/>
        </w:rPr>
        <w:t>писаны достаточно подробно: «</w:t>
      </w:r>
      <w:r>
        <w:t xml:space="preserve">иллюстративные функции, зарисовки пространства, представление изображаемого времени, авторский комментарий к изображению, средства выражения переживаний, музыкальный символ, музыкальный лейтмотив, средства композиционного объединения и противопоставления и т. д.» </w:t>
      </w:r>
      <w:r w:rsidRPr="00A325C5">
        <w:t>[</w:t>
      </w:r>
      <w:r w:rsidR="00C45302">
        <w:t>4</w:t>
      </w:r>
      <w:r w:rsidRPr="00A325C5">
        <w:t>]</w:t>
      </w:r>
      <w:r>
        <w:t xml:space="preserve">. </w:t>
      </w:r>
    </w:p>
    <w:p w:rsidR="00933B92" w:rsidRPr="002041C4" w:rsidRDefault="00A325C5" w:rsidP="00371ECD">
      <w:pPr>
        <w:spacing w:line="360" w:lineRule="auto"/>
        <w:jc w:val="both"/>
        <w:rPr>
          <w:color w:val="000000"/>
          <w:szCs w:val="28"/>
        </w:rPr>
      </w:pPr>
      <w:r>
        <w:t xml:space="preserve">Однако об одной значительной, даже глобальной функции </w:t>
      </w:r>
      <w:r w:rsidR="0047773A">
        <w:t>музыки в кино исследователи почему-то умалчивают. Выступая в этой функции</w:t>
      </w:r>
      <w:r w:rsidR="003A15FC">
        <w:t>,</w:t>
      </w:r>
      <w:r w:rsidR="0047773A">
        <w:t xml:space="preserve"> музыкальное </w:t>
      </w:r>
      <w:r w:rsidR="003A15FC">
        <w:t>искусство репрезентирует сущностную нравственную позицию</w:t>
      </w:r>
      <w:r w:rsidR="0047773A">
        <w:t xml:space="preserve"> автора, главные идеи фильма в концентрированном, сжатом виде. </w:t>
      </w:r>
      <w:r w:rsidR="003D4AFF" w:rsidRPr="002041C4">
        <w:rPr>
          <w:szCs w:val="28"/>
        </w:rPr>
        <w:t xml:space="preserve">Музыка, не обладая никакой конкретной информацией, </w:t>
      </w:r>
      <w:r w:rsidR="00C45302">
        <w:rPr>
          <w:szCs w:val="28"/>
        </w:rPr>
        <w:t xml:space="preserve">кроме эмоциональной, </w:t>
      </w:r>
      <w:r w:rsidR="003D4AFF" w:rsidRPr="002041C4">
        <w:rPr>
          <w:szCs w:val="28"/>
        </w:rPr>
        <w:t>тем не менее</w:t>
      </w:r>
      <w:r w:rsidR="003A15FC">
        <w:rPr>
          <w:szCs w:val="28"/>
        </w:rPr>
        <w:t>,</w:t>
      </w:r>
      <w:r w:rsidR="003D4AFF" w:rsidRPr="002041C4">
        <w:rPr>
          <w:szCs w:val="28"/>
        </w:rPr>
        <w:t xml:space="preserve"> дает </w:t>
      </w:r>
      <w:r w:rsidR="003A15FC">
        <w:rPr>
          <w:szCs w:val="28"/>
        </w:rPr>
        <w:t xml:space="preserve">нам </w:t>
      </w:r>
      <w:r w:rsidR="003D4AFF" w:rsidRPr="002041C4">
        <w:rPr>
          <w:szCs w:val="28"/>
        </w:rPr>
        <w:t>знания об эпохе</w:t>
      </w:r>
      <w:r w:rsidR="003A15FC">
        <w:rPr>
          <w:szCs w:val="28"/>
        </w:rPr>
        <w:t xml:space="preserve"> и </w:t>
      </w:r>
      <w:r w:rsidR="00382C77">
        <w:rPr>
          <w:szCs w:val="28"/>
        </w:rPr>
        <w:t>человеке, ведет к познанию мира через эмоциональное переживание идей</w:t>
      </w:r>
      <w:r w:rsidR="001F64EE">
        <w:rPr>
          <w:szCs w:val="28"/>
        </w:rPr>
        <w:t>. Так, н</w:t>
      </w:r>
      <w:r w:rsidR="003D4AFF" w:rsidRPr="002041C4">
        <w:rPr>
          <w:szCs w:val="28"/>
        </w:rPr>
        <w:t>е называя явления, мы понимаем его сущность.</w:t>
      </w:r>
      <w:r w:rsidR="00382C77">
        <w:rPr>
          <w:szCs w:val="28"/>
        </w:rPr>
        <w:t xml:space="preserve"> Музыкальное искусство подобно концепту, это </w:t>
      </w:r>
      <w:r w:rsidR="005F1E7F" w:rsidRPr="002041C4">
        <w:rPr>
          <w:szCs w:val="28"/>
        </w:rPr>
        <w:t>«</w:t>
      </w:r>
      <w:r w:rsidR="003A15FC">
        <w:rPr>
          <w:szCs w:val="28"/>
        </w:rPr>
        <w:t xml:space="preserve">своеобразное семантическое </w:t>
      </w:r>
      <w:r w:rsidR="003A15FC" w:rsidRPr="003A15FC">
        <w:rPr>
          <w:szCs w:val="28"/>
        </w:rPr>
        <w:t>“</w:t>
      </w:r>
      <w:r w:rsidR="003A15FC">
        <w:rPr>
          <w:szCs w:val="28"/>
        </w:rPr>
        <w:t>поле</w:t>
      </w:r>
      <w:r w:rsidR="003A15FC" w:rsidRPr="003A15FC">
        <w:rPr>
          <w:szCs w:val="28"/>
        </w:rPr>
        <w:t>”</w:t>
      </w:r>
      <w:r w:rsidR="005F1E7F" w:rsidRPr="002041C4">
        <w:rPr>
          <w:szCs w:val="28"/>
        </w:rPr>
        <w:t xml:space="preserve"> культуры,</w:t>
      </w:r>
      <w:r w:rsidR="001F64EE">
        <w:rPr>
          <w:szCs w:val="28"/>
        </w:rPr>
        <w:t xml:space="preserve"> содержит в </w:t>
      </w:r>
      <w:r w:rsidR="001F64EE" w:rsidRPr="001F64EE">
        <w:rPr>
          <w:szCs w:val="28"/>
        </w:rPr>
        <w:t>“</w:t>
      </w:r>
      <w:r w:rsidR="001F64EE">
        <w:rPr>
          <w:szCs w:val="28"/>
        </w:rPr>
        <w:t>свернутом</w:t>
      </w:r>
      <w:r w:rsidR="001F64EE" w:rsidRPr="001F64EE">
        <w:rPr>
          <w:szCs w:val="28"/>
        </w:rPr>
        <w:t>”</w:t>
      </w:r>
      <w:r w:rsidR="005F1E7F" w:rsidRPr="002041C4">
        <w:rPr>
          <w:szCs w:val="28"/>
        </w:rPr>
        <w:t xml:space="preserve">, закодированном виде особенности культурных эпох и стилей, их мировоззренческое и духовное содержание, откристаллизовавшиеся типические элементы музыкального языка и речи, формирующие представления </w:t>
      </w:r>
      <w:r w:rsidR="005F1E7F" w:rsidRPr="002041C4">
        <w:rPr>
          <w:szCs w:val="28"/>
        </w:rPr>
        <w:lastRenderedPageBreak/>
        <w:t>об особенностях музыкального мышления и мировосприятия</w:t>
      </w:r>
      <w:r w:rsidR="00382C77">
        <w:rPr>
          <w:szCs w:val="28"/>
        </w:rPr>
        <w:t>»</w:t>
      </w:r>
      <w:r w:rsidR="00382C77" w:rsidRPr="00382C77">
        <w:rPr>
          <w:szCs w:val="28"/>
        </w:rPr>
        <w:t xml:space="preserve"> [</w:t>
      </w:r>
      <w:r w:rsidR="007B4A16">
        <w:rPr>
          <w:szCs w:val="28"/>
        </w:rPr>
        <w:t>3</w:t>
      </w:r>
      <w:r w:rsidR="00382C77" w:rsidRPr="00382C77">
        <w:rPr>
          <w:szCs w:val="28"/>
        </w:rPr>
        <w:t>]</w:t>
      </w:r>
      <w:r w:rsidR="005F1E7F" w:rsidRPr="002041C4">
        <w:rPr>
          <w:szCs w:val="28"/>
        </w:rPr>
        <w:t xml:space="preserve">. </w:t>
      </w:r>
      <w:r w:rsidR="007B4A16">
        <w:rPr>
          <w:szCs w:val="28"/>
        </w:rPr>
        <w:t>Приведем одно из многочисленных</w:t>
      </w:r>
      <w:r w:rsidR="00A80370">
        <w:rPr>
          <w:szCs w:val="28"/>
        </w:rPr>
        <w:t xml:space="preserve"> определений</w:t>
      </w:r>
      <w:r w:rsidR="001F64EE" w:rsidRPr="001F64EE">
        <w:rPr>
          <w:szCs w:val="28"/>
        </w:rPr>
        <w:t xml:space="preserve"> </w:t>
      </w:r>
      <w:r w:rsidR="001F64EE">
        <w:rPr>
          <w:szCs w:val="28"/>
        </w:rPr>
        <w:t>концепта</w:t>
      </w:r>
      <w:r w:rsidR="00A80370">
        <w:rPr>
          <w:szCs w:val="28"/>
        </w:rPr>
        <w:t xml:space="preserve">, которое на наш взгляд, наиболее точно отражает </w:t>
      </w:r>
      <w:r w:rsidR="001F64EE">
        <w:rPr>
          <w:szCs w:val="28"/>
        </w:rPr>
        <w:t xml:space="preserve">его </w:t>
      </w:r>
      <w:r w:rsidR="00A80370">
        <w:rPr>
          <w:szCs w:val="28"/>
        </w:rPr>
        <w:t xml:space="preserve">сущностные свойства. </w:t>
      </w:r>
      <w:r w:rsidR="00933B92" w:rsidRPr="002041C4">
        <w:rPr>
          <w:szCs w:val="28"/>
        </w:rPr>
        <w:t>«</w:t>
      </w:r>
      <w:r w:rsidR="00933B92" w:rsidRPr="002041C4">
        <w:rPr>
          <w:color w:val="000000"/>
          <w:szCs w:val="28"/>
        </w:rPr>
        <w:t xml:space="preserve">Концепт — это как бы сгусток культуры в сознании человека; то, в виде чего культура входит в ментальный мир человека. И, с другой стороны, концепт — это то, посредством чего человек </w:t>
      </w:r>
      <w:r w:rsidR="00A80370">
        <w:rPr>
          <w:color w:val="000000"/>
          <w:szCs w:val="28"/>
        </w:rPr>
        <w:t xml:space="preserve">— рядовой, обычный человек, не </w:t>
      </w:r>
      <w:r w:rsidR="005B01F5" w:rsidRPr="005B01F5">
        <w:rPr>
          <w:color w:val="000000"/>
          <w:szCs w:val="28"/>
        </w:rPr>
        <w:t>“</w:t>
      </w:r>
      <w:r w:rsidR="005B01F5">
        <w:rPr>
          <w:color w:val="000000"/>
          <w:szCs w:val="28"/>
        </w:rPr>
        <w:t>творец культурных ценностей</w:t>
      </w:r>
      <w:r w:rsidR="005B01F5" w:rsidRPr="005B01F5">
        <w:rPr>
          <w:color w:val="000000"/>
          <w:szCs w:val="28"/>
        </w:rPr>
        <w:t>”</w:t>
      </w:r>
      <w:r w:rsidR="00933B92" w:rsidRPr="002041C4">
        <w:rPr>
          <w:color w:val="000000"/>
          <w:szCs w:val="28"/>
        </w:rPr>
        <w:t xml:space="preserve"> — сам входит в культуру, а в некоторых случаях и влияет на нее»</w:t>
      </w:r>
      <w:r w:rsidR="005B01F5" w:rsidRPr="005B01F5">
        <w:rPr>
          <w:color w:val="000000"/>
          <w:szCs w:val="28"/>
        </w:rPr>
        <w:t xml:space="preserve"> [</w:t>
      </w:r>
      <w:r w:rsidR="007B4A16">
        <w:rPr>
          <w:color w:val="000000"/>
          <w:szCs w:val="28"/>
        </w:rPr>
        <w:t>2</w:t>
      </w:r>
      <w:r w:rsidR="005B01F5">
        <w:rPr>
          <w:color w:val="000000"/>
          <w:szCs w:val="28"/>
        </w:rPr>
        <w:t xml:space="preserve">, </w:t>
      </w:r>
      <w:r w:rsidR="007B4A16">
        <w:rPr>
          <w:color w:val="000000"/>
          <w:szCs w:val="28"/>
        </w:rPr>
        <w:t xml:space="preserve">с. </w:t>
      </w:r>
      <w:r w:rsidR="005B01F5">
        <w:rPr>
          <w:color w:val="000000"/>
          <w:szCs w:val="28"/>
        </w:rPr>
        <w:t>43</w:t>
      </w:r>
      <w:r w:rsidR="005B01F5" w:rsidRPr="005B01F5">
        <w:rPr>
          <w:color w:val="000000"/>
          <w:szCs w:val="28"/>
        </w:rPr>
        <w:t>]</w:t>
      </w:r>
      <w:r w:rsidR="00933B92" w:rsidRPr="002041C4">
        <w:rPr>
          <w:color w:val="000000"/>
          <w:szCs w:val="28"/>
        </w:rPr>
        <w:t xml:space="preserve">. </w:t>
      </w:r>
    </w:p>
    <w:p w:rsidR="007F5BE3" w:rsidRDefault="00933B92" w:rsidP="00371ECD">
      <w:pPr>
        <w:spacing w:line="360" w:lineRule="auto"/>
        <w:jc w:val="both"/>
        <w:rPr>
          <w:szCs w:val="28"/>
        </w:rPr>
      </w:pPr>
      <w:r w:rsidRPr="002041C4">
        <w:rPr>
          <w:szCs w:val="28"/>
        </w:rPr>
        <w:t xml:space="preserve">Музыка </w:t>
      </w:r>
      <w:r w:rsidR="007B4A16">
        <w:rPr>
          <w:szCs w:val="28"/>
        </w:rPr>
        <w:t xml:space="preserve">фильма </w:t>
      </w:r>
      <w:r w:rsidRPr="002041C4">
        <w:rPr>
          <w:szCs w:val="28"/>
        </w:rPr>
        <w:t xml:space="preserve">содержит богатое образно-семантическое поле, отражающее наиболее существенные стороны режиссерской идеи. </w:t>
      </w:r>
      <w:r w:rsidR="00CA742C">
        <w:rPr>
          <w:szCs w:val="28"/>
        </w:rPr>
        <w:t xml:space="preserve">Это обстоятельство  дает возможность режиссеру выразить в краткой и емкой музыкальной формуле невыражаемое на экране, </w:t>
      </w:r>
      <w:r w:rsidR="001F64EE">
        <w:rPr>
          <w:szCs w:val="28"/>
        </w:rPr>
        <w:t xml:space="preserve">непроизносимое в тексте, </w:t>
      </w:r>
      <w:r w:rsidR="00CA742C">
        <w:rPr>
          <w:szCs w:val="28"/>
        </w:rPr>
        <w:t>остающееся за кадром.</w:t>
      </w:r>
      <w:r w:rsidR="00C5381B">
        <w:rPr>
          <w:szCs w:val="28"/>
        </w:rPr>
        <w:t xml:space="preserve"> </w:t>
      </w:r>
      <w:r w:rsidR="00CA742C">
        <w:rPr>
          <w:szCs w:val="28"/>
        </w:rPr>
        <w:t xml:space="preserve">В качестве концепта </w:t>
      </w:r>
      <w:r w:rsidR="00C5381B">
        <w:rPr>
          <w:szCs w:val="28"/>
        </w:rPr>
        <w:t>выступает</w:t>
      </w:r>
      <w:r w:rsidR="00CA742C">
        <w:rPr>
          <w:szCs w:val="28"/>
        </w:rPr>
        <w:t xml:space="preserve"> </w:t>
      </w:r>
      <w:r w:rsidR="00C5381B">
        <w:rPr>
          <w:szCs w:val="28"/>
        </w:rPr>
        <w:t xml:space="preserve">далеко </w:t>
      </w:r>
      <w:r w:rsidR="00CA742C">
        <w:rPr>
          <w:szCs w:val="28"/>
        </w:rPr>
        <w:t xml:space="preserve">не </w:t>
      </w:r>
      <w:r w:rsidR="00C5381B">
        <w:rPr>
          <w:szCs w:val="28"/>
        </w:rPr>
        <w:t xml:space="preserve">вся и не </w:t>
      </w:r>
      <w:r w:rsidR="00CA742C">
        <w:rPr>
          <w:szCs w:val="28"/>
        </w:rPr>
        <w:t>вся</w:t>
      </w:r>
      <w:r w:rsidR="00C5381B">
        <w:rPr>
          <w:szCs w:val="28"/>
        </w:rPr>
        <w:t>кая музыка, звучащая в фильме, но лишь</w:t>
      </w:r>
      <w:r w:rsidR="00CA742C">
        <w:rPr>
          <w:szCs w:val="28"/>
        </w:rPr>
        <w:t xml:space="preserve"> та, которая </w:t>
      </w:r>
      <w:r w:rsidR="007D5AEA">
        <w:rPr>
          <w:szCs w:val="28"/>
        </w:rPr>
        <w:t>вбирает</w:t>
      </w:r>
      <w:r w:rsidR="00CA742C">
        <w:rPr>
          <w:szCs w:val="28"/>
        </w:rPr>
        <w:t xml:space="preserve"> в себя с наибольшей</w:t>
      </w:r>
      <w:r w:rsidR="00C5381B">
        <w:rPr>
          <w:szCs w:val="28"/>
        </w:rPr>
        <w:t xml:space="preserve"> полнотой </w:t>
      </w:r>
      <w:r w:rsidR="007B4A16">
        <w:rPr>
          <w:szCs w:val="28"/>
        </w:rPr>
        <w:t xml:space="preserve">его </w:t>
      </w:r>
      <w:r w:rsidR="00C5381B">
        <w:rPr>
          <w:szCs w:val="28"/>
        </w:rPr>
        <w:t>о</w:t>
      </w:r>
      <w:r w:rsidR="007B4A16">
        <w:rPr>
          <w:szCs w:val="28"/>
        </w:rPr>
        <w:t>бразно-символическое содержание</w:t>
      </w:r>
      <w:r w:rsidR="00CA742C">
        <w:rPr>
          <w:szCs w:val="28"/>
        </w:rPr>
        <w:t xml:space="preserve">. </w:t>
      </w:r>
      <w:r w:rsidR="007D5AEA">
        <w:rPr>
          <w:szCs w:val="28"/>
        </w:rPr>
        <w:t>Неудивительно, что ч</w:t>
      </w:r>
      <w:r w:rsidR="00CA742C">
        <w:rPr>
          <w:szCs w:val="28"/>
        </w:rPr>
        <w:t>асто в роли концепта оказывается</w:t>
      </w:r>
      <w:r w:rsidR="007D5AEA">
        <w:rPr>
          <w:szCs w:val="28"/>
        </w:rPr>
        <w:t xml:space="preserve"> </w:t>
      </w:r>
      <w:r w:rsidR="00CA742C">
        <w:rPr>
          <w:szCs w:val="28"/>
        </w:rPr>
        <w:t xml:space="preserve">закадровая </w:t>
      </w:r>
      <w:r w:rsidR="00854E5C">
        <w:rPr>
          <w:szCs w:val="28"/>
        </w:rPr>
        <w:t xml:space="preserve">обобщающая </w:t>
      </w:r>
      <w:r w:rsidR="00F74258">
        <w:rPr>
          <w:szCs w:val="28"/>
        </w:rPr>
        <w:t>музыка «от автора» («Обыкновенное чудо</w:t>
      </w:r>
      <w:r w:rsidR="007430CB">
        <w:rPr>
          <w:szCs w:val="28"/>
        </w:rPr>
        <w:t>»</w:t>
      </w:r>
      <w:r w:rsidR="00F74258" w:rsidRPr="00F74258">
        <w:rPr>
          <w:szCs w:val="28"/>
        </w:rPr>
        <w:t xml:space="preserve"> </w:t>
      </w:r>
      <w:r w:rsidR="00F74258">
        <w:rPr>
          <w:szCs w:val="28"/>
        </w:rPr>
        <w:t>Захарова</w:t>
      </w:r>
      <w:r w:rsidR="008F3AE8">
        <w:rPr>
          <w:szCs w:val="28"/>
        </w:rPr>
        <w:t xml:space="preserve">, «Мертвец» </w:t>
      </w:r>
      <w:proofErr w:type="spellStart"/>
      <w:r w:rsidR="008F3AE8">
        <w:rPr>
          <w:szCs w:val="28"/>
        </w:rPr>
        <w:t>Джармуша</w:t>
      </w:r>
      <w:proofErr w:type="spellEnd"/>
      <w:r w:rsidR="0072535C">
        <w:rPr>
          <w:szCs w:val="28"/>
        </w:rPr>
        <w:t>, «Сказка странствий» А. Митты</w:t>
      </w:r>
      <w:r w:rsidR="00F74258">
        <w:rPr>
          <w:szCs w:val="28"/>
        </w:rPr>
        <w:t>)</w:t>
      </w:r>
      <w:r w:rsidR="00CA742C">
        <w:rPr>
          <w:szCs w:val="28"/>
        </w:rPr>
        <w:t xml:space="preserve"> или лейтмотив героя, как в </w:t>
      </w:r>
      <w:r w:rsidR="007D5AEA">
        <w:rPr>
          <w:szCs w:val="28"/>
        </w:rPr>
        <w:t>«</w:t>
      </w:r>
      <w:r w:rsidR="00CA742C">
        <w:rPr>
          <w:szCs w:val="28"/>
        </w:rPr>
        <w:t>Дороге</w:t>
      </w:r>
      <w:r w:rsidR="007D5AEA">
        <w:rPr>
          <w:szCs w:val="28"/>
        </w:rPr>
        <w:t>»</w:t>
      </w:r>
      <w:r w:rsidR="00CA742C">
        <w:rPr>
          <w:szCs w:val="28"/>
        </w:rPr>
        <w:t xml:space="preserve"> Феллини</w:t>
      </w:r>
      <w:r w:rsidR="0072535C">
        <w:rPr>
          <w:szCs w:val="28"/>
        </w:rPr>
        <w:t xml:space="preserve">, «Тот самый </w:t>
      </w:r>
      <w:proofErr w:type="spellStart"/>
      <w:r w:rsidR="0072535C">
        <w:rPr>
          <w:szCs w:val="28"/>
        </w:rPr>
        <w:t>Мюнхаузен</w:t>
      </w:r>
      <w:proofErr w:type="spellEnd"/>
      <w:r w:rsidR="0072535C">
        <w:rPr>
          <w:szCs w:val="28"/>
        </w:rPr>
        <w:t>» Захарова</w:t>
      </w:r>
      <w:r w:rsidR="007D5AEA">
        <w:rPr>
          <w:szCs w:val="28"/>
        </w:rPr>
        <w:t>.</w:t>
      </w:r>
      <w:r w:rsidR="00854E5C">
        <w:rPr>
          <w:szCs w:val="28"/>
        </w:rPr>
        <w:t xml:space="preserve"> Концепт фильма</w:t>
      </w:r>
      <w:r w:rsidR="00F74258">
        <w:rPr>
          <w:szCs w:val="28"/>
        </w:rPr>
        <w:t xml:space="preserve"> может </w:t>
      </w:r>
      <w:r w:rsidR="00F74258" w:rsidRPr="007F5BE3">
        <w:rPr>
          <w:szCs w:val="28"/>
        </w:rPr>
        <w:t>быть</w:t>
      </w:r>
      <w:r w:rsidR="00854E5C" w:rsidRPr="007F5BE3">
        <w:rPr>
          <w:szCs w:val="28"/>
        </w:rPr>
        <w:t xml:space="preserve"> выражен</w:t>
      </w:r>
      <w:r w:rsidR="00854E5C">
        <w:rPr>
          <w:szCs w:val="28"/>
        </w:rPr>
        <w:t xml:space="preserve"> </w:t>
      </w:r>
      <w:r w:rsidR="00F74258">
        <w:rPr>
          <w:szCs w:val="28"/>
        </w:rPr>
        <w:t xml:space="preserve">либо </w:t>
      </w:r>
      <w:r w:rsidR="00854E5C">
        <w:rPr>
          <w:szCs w:val="28"/>
        </w:rPr>
        <w:t xml:space="preserve">через </w:t>
      </w:r>
      <w:r w:rsidR="00CA742C">
        <w:rPr>
          <w:szCs w:val="28"/>
        </w:rPr>
        <w:t xml:space="preserve">одно </w:t>
      </w:r>
      <w:r w:rsidR="00F74258">
        <w:rPr>
          <w:szCs w:val="28"/>
        </w:rPr>
        <w:t xml:space="preserve">музыкальное </w:t>
      </w:r>
      <w:r w:rsidR="00CA742C">
        <w:rPr>
          <w:szCs w:val="28"/>
        </w:rPr>
        <w:t>произведение</w:t>
      </w:r>
      <w:r w:rsidR="00F74258">
        <w:rPr>
          <w:szCs w:val="28"/>
        </w:rPr>
        <w:t>, либо</w:t>
      </w:r>
      <w:r w:rsidR="00CA742C">
        <w:rPr>
          <w:szCs w:val="28"/>
        </w:rPr>
        <w:t xml:space="preserve"> </w:t>
      </w:r>
      <w:r w:rsidR="00F74258">
        <w:rPr>
          <w:szCs w:val="28"/>
        </w:rPr>
        <w:t xml:space="preserve">через </w:t>
      </w:r>
      <w:r w:rsidR="00CA742C">
        <w:rPr>
          <w:szCs w:val="28"/>
        </w:rPr>
        <w:t xml:space="preserve">несколько, организованных в единый драматургический ряд, </w:t>
      </w:r>
      <w:r w:rsidR="00F74258">
        <w:rPr>
          <w:szCs w:val="28"/>
          <w:lang w:val="en-US"/>
        </w:rPr>
        <w:t>soundtrack</w:t>
      </w:r>
      <w:r w:rsidR="007D5AEA">
        <w:rPr>
          <w:szCs w:val="28"/>
        </w:rPr>
        <w:t>-знаков</w:t>
      </w:r>
      <w:r w:rsidR="008F3AE8">
        <w:rPr>
          <w:szCs w:val="28"/>
        </w:rPr>
        <w:t xml:space="preserve"> и оппозиций</w:t>
      </w:r>
      <w:r w:rsidR="007D5AEA">
        <w:rPr>
          <w:szCs w:val="28"/>
        </w:rPr>
        <w:t xml:space="preserve">, </w:t>
      </w:r>
      <w:r w:rsidR="00CA742C">
        <w:rPr>
          <w:szCs w:val="28"/>
        </w:rPr>
        <w:t xml:space="preserve">как во </w:t>
      </w:r>
      <w:r w:rsidR="007D5AEA">
        <w:rPr>
          <w:szCs w:val="28"/>
        </w:rPr>
        <w:t>«</w:t>
      </w:r>
      <w:r w:rsidR="00CA742C">
        <w:rPr>
          <w:szCs w:val="28"/>
        </w:rPr>
        <w:t>Властелине колец</w:t>
      </w:r>
      <w:r w:rsidR="007D5AEA">
        <w:rPr>
          <w:szCs w:val="28"/>
        </w:rPr>
        <w:t>»</w:t>
      </w:r>
      <w:r w:rsidR="007F5BE3">
        <w:rPr>
          <w:szCs w:val="28"/>
        </w:rPr>
        <w:t xml:space="preserve"> </w:t>
      </w:r>
      <w:r w:rsidR="00DD27B4">
        <w:rPr>
          <w:szCs w:val="28"/>
        </w:rPr>
        <w:t>П. </w:t>
      </w:r>
      <w:r w:rsidR="007F5BE3">
        <w:rPr>
          <w:szCs w:val="28"/>
        </w:rPr>
        <w:t>Джексона</w:t>
      </w:r>
      <w:r w:rsidR="00CA742C">
        <w:rPr>
          <w:szCs w:val="28"/>
        </w:rPr>
        <w:t xml:space="preserve">, </w:t>
      </w:r>
      <w:r w:rsidR="007D5AEA">
        <w:rPr>
          <w:szCs w:val="28"/>
        </w:rPr>
        <w:t>«</w:t>
      </w:r>
      <w:r w:rsidR="00CA742C">
        <w:rPr>
          <w:szCs w:val="28"/>
        </w:rPr>
        <w:t>Облачном атласе</w:t>
      </w:r>
      <w:r w:rsidR="007D5AEA">
        <w:rPr>
          <w:szCs w:val="28"/>
        </w:rPr>
        <w:t>»</w:t>
      </w:r>
      <w:r w:rsidR="007F5BE3">
        <w:rPr>
          <w:szCs w:val="28"/>
        </w:rPr>
        <w:t xml:space="preserve"> </w:t>
      </w:r>
      <w:r w:rsidR="00DD27B4">
        <w:rPr>
          <w:szCs w:val="28"/>
        </w:rPr>
        <w:t>Л.Л. </w:t>
      </w:r>
      <w:proofErr w:type="spellStart"/>
      <w:r w:rsidR="007F5BE3">
        <w:rPr>
          <w:szCs w:val="28"/>
        </w:rPr>
        <w:t>Вачовски</w:t>
      </w:r>
      <w:proofErr w:type="spellEnd"/>
      <w:r w:rsidR="00C140E6">
        <w:rPr>
          <w:szCs w:val="28"/>
        </w:rPr>
        <w:t>, «</w:t>
      </w:r>
      <w:proofErr w:type="spellStart"/>
      <w:r w:rsidR="00C140E6">
        <w:rPr>
          <w:szCs w:val="28"/>
        </w:rPr>
        <w:t>Аватар</w:t>
      </w:r>
      <w:r w:rsidR="008F3AE8">
        <w:rPr>
          <w:szCs w:val="28"/>
        </w:rPr>
        <w:t>е</w:t>
      </w:r>
      <w:proofErr w:type="spellEnd"/>
      <w:r w:rsidR="00C140E6">
        <w:rPr>
          <w:szCs w:val="28"/>
        </w:rPr>
        <w:t>» Д. </w:t>
      </w:r>
      <w:proofErr w:type="spellStart"/>
      <w:r w:rsidR="00C140E6">
        <w:rPr>
          <w:szCs w:val="28"/>
        </w:rPr>
        <w:t>Кемерона</w:t>
      </w:r>
      <w:proofErr w:type="spellEnd"/>
      <w:r w:rsidR="00C140E6">
        <w:rPr>
          <w:szCs w:val="28"/>
        </w:rPr>
        <w:t>.</w:t>
      </w:r>
      <w:r w:rsidR="007430CB">
        <w:rPr>
          <w:szCs w:val="28"/>
        </w:rPr>
        <w:t xml:space="preserve"> </w:t>
      </w:r>
    </w:p>
    <w:p w:rsidR="00CA742C" w:rsidRPr="002041C4" w:rsidRDefault="007430CB" w:rsidP="00371ECD">
      <w:pPr>
        <w:spacing w:line="360" w:lineRule="auto"/>
        <w:jc w:val="both"/>
        <w:rPr>
          <w:szCs w:val="28"/>
        </w:rPr>
      </w:pPr>
      <w:r>
        <w:rPr>
          <w:szCs w:val="28"/>
        </w:rPr>
        <w:t>В музыке</w:t>
      </w:r>
      <w:r w:rsidR="00CA742C" w:rsidRPr="002041C4">
        <w:rPr>
          <w:szCs w:val="28"/>
        </w:rPr>
        <w:t xml:space="preserve"> </w:t>
      </w:r>
      <w:r w:rsidR="00FD3760">
        <w:rPr>
          <w:szCs w:val="28"/>
        </w:rPr>
        <w:t>на титры</w:t>
      </w:r>
      <w:r>
        <w:rPr>
          <w:szCs w:val="28"/>
        </w:rPr>
        <w:t xml:space="preserve">, </w:t>
      </w:r>
      <w:r w:rsidR="00AA459B">
        <w:rPr>
          <w:szCs w:val="28"/>
        </w:rPr>
        <w:t>выполняющей</w:t>
      </w:r>
      <w:r>
        <w:rPr>
          <w:szCs w:val="28"/>
        </w:rPr>
        <w:t xml:space="preserve">, как правило, также </w:t>
      </w:r>
      <w:r w:rsidR="00AA459B">
        <w:rPr>
          <w:szCs w:val="28"/>
        </w:rPr>
        <w:t xml:space="preserve">функцию </w:t>
      </w:r>
      <w:r>
        <w:rPr>
          <w:szCs w:val="28"/>
        </w:rPr>
        <w:t xml:space="preserve">авторского </w:t>
      </w:r>
      <w:r w:rsidR="00AA459B">
        <w:rPr>
          <w:szCs w:val="28"/>
        </w:rPr>
        <w:t>обобщения</w:t>
      </w:r>
      <w:r>
        <w:rPr>
          <w:szCs w:val="28"/>
        </w:rPr>
        <w:t>,</w:t>
      </w:r>
      <w:r w:rsidR="00CA742C" w:rsidRPr="002041C4">
        <w:rPr>
          <w:szCs w:val="28"/>
        </w:rPr>
        <w:t xml:space="preserve"> сконцентрирована осн</w:t>
      </w:r>
      <w:r w:rsidR="00AA459B">
        <w:rPr>
          <w:szCs w:val="28"/>
        </w:rPr>
        <w:t xml:space="preserve">овная нравственная, философская </w:t>
      </w:r>
      <w:r>
        <w:rPr>
          <w:szCs w:val="28"/>
        </w:rPr>
        <w:t>идея фильма (</w:t>
      </w:r>
      <w:r w:rsidR="007F5BE3">
        <w:rPr>
          <w:szCs w:val="28"/>
        </w:rPr>
        <w:t>«Назад в будущее»</w:t>
      </w:r>
      <w:r w:rsidR="00DD27B4">
        <w:rPr>
          <w:szCs w:val="28"/>
        </w:rPr>
        <w:t xml:space="preserve"> Р. </w:t>
      </w:r>
      <w:proofErr w:type="spellStart"/>
      <w:r w:rsidR="00DD27B4">
        <w:rPr>
          <w:szCs w:val="28"/>
        </w:rPr>
        <w:t>Земекиса</w:t>
      </w:r>
      <w:proofErr w:type="spellEnd"/>
      <w:r w:rsidR="007F5BE3">
        <w:rPr>
          <w:szCs w:val="28"/>
        </w:rPr>
        <w:t>, «Индиана Джонс»</w:t>
      </w:r>
      <w:r w:rsidR="00DD27B4">
        <w:rPr>
          <w:szCs w:val="28"/>
        </w:rPr>
        <w:t xml:space="preserve"> С. Спилберга</w:t>
      </w:r>
      <w:r w:rsidR="00CA742C" w:rsidRPr="002041C4">
        <w:rPr>
          <w:szCs w:val="28"/>
        </w:rPr>
        <w:t xml:space="preserve">, </w:t>
      </w:r>
      <w:r w:rsidR="007F5BE3">
        <w:rPr>
          <w:szCs w:val="28"/>
        </w:rPr>
        <w:t xml:space="preserve">«Ностальгия», «Зеркало», </w:t>
      </w:r>
      <w:r w:rsidR="00DD27B4">
        <w:rPr>
          <w:szCs w:val="28"/>
        </w:rPr>
        <w:t xml:space="preserve">А. Тарковского, </w:t>
      </w:r>
      <w:r w:rsidR="007F5BE3">
        <w:rPr>
          <w:szCs w:val="28"/>
        </w:rPr>
        <w:t>«Кровь для Дракулы»</w:t>
      </w:r>
      <w:r w:rsidR="00DD27B4">
        <w:rPr>
          <w:szCs w:val="28"/>
        </w:rPr>
        <w:t xml:space="preserve"> П. </w:t>
      </w:r>
      <w:proofErr w:type="spellStart"/>
      <w:r w:rsidR="00DD27B4">
        <w:rPr>
          <w:szCs w:val="28"/>
        </w:rPr>
        <w:t>Моррисси</w:t>
      </w:r>
      <w:proofErr w:type="spellEnd"/>
      <w:r w:rsidR="008F3AE8">
        <w:rPr>
          <w:szCs w:val="28"/>
        </w:rPr>
        <w:t>, «1 + 1» О. </w:t>
      </w:r>
      <w:proofErr w:type="spellStart"/>
      <w:r w:rsidR="008F3AE8">
        <w:rPr>
          <w:szCs w:val="28"/>
        </w:rPr>
        <w:t>Накаша</w:t>
      </w:r>
      <w:proofErr w:type="spellEnd"/>
      <w:r w:rsidR="007F5BE3" w:rsidRPr="002041C4">
        <w:rPr>
          <w:szCs w:val="28"/>
        </w:rPr>
        <w:t xml:space="preserve"> </w:t>
      </w:r>
      <w:r w:rsidR="007F5BE3">
        <w:rPr>
          <w:szCs w:val="28"/>
        </w:rPr>
        <w:t xml:space="preserve">и </w:t>
      </w:r>
      <w:proofErr w:type="spellStart"/>
      <w:r w:rsidR="007F5BE3">
        <w:rPr>
          <w:szCs w:val="28"/>
        </w:rPr>
        <w:t>мн.др</w:t>
      </w:r>
      <w:proofErr w:type="spellEnd"/>
      <w:r w:rsidR="007F5BE3">
        <w:rPr>
          <w:szCs w:val="28"/>
        </w:rPr>
        <w:t>.)</w:t>
      </w:r>
      <w:r w:rsidR="00F74258" w:rsidRPr="002041C4">
        <w:rPr>
          <w:szCs w:val="28"/>
        </w:rPr>
        <w:t xml:space="preserve">. </w:t>
      </w:r>
      <w:r w:rsidR="00AA459B">
        <w:rPr>
          <w:szCs w:val="28"/>
        </w:rPr>
        <w:t>Интересная коллизия случилась с</w:t>
      </w:r>
      <w:r w:rsidR="007F5BE3">
        <w:rPr>
          <w:szCs w:val="28"/>
        </w:rPr>
        <w:t xml:space="preserve"> музыкой титров знаменитой </w:t>
      </w:r>
      <w:proofErr w:type="spellStart"/>
      <w:r w:rsidR="007F5BE3">
        <w:rPr>
          <w:szCs w:val="28"/>
        </w:rPr>
        <w:t>бондианы</w:t>
      </w:r>
      <w:proofErr w:type="spellEnd"/>
      <w:r w:rsidR="007F5BE3">
        <w:rPr>
          <w:szCs w:val="28"/>
        </w:rPr>
        <w:t>. Как известно, кинематографичес</w:t>
      </w:r>
      <w:r w:rsidR="00E816FD">
        <w:rPr>
          <w:szCs w:val="28"/>
        </w:rPr>
        <w:t>кая версия романа Я. Флеминга об агенте 007 родилась в 1962 году</w:t>
      </w:r>
      <w:r w:rsidR="00AA459B">
        <w:rPr>
          <w:szCs w:val="28"/>
        </w:rPr>
        <w:t>,</w:t>
      </w:r>
      <w:r w:rsidR="00C306BF">
        <w:rPr>
          <w:szCs w:val="28"/>
        </w:rPr>
        <w:t xml:space="preserve"> и </w:t>
      </w:r>
      <w:r w:rsidR="00741B6A">
        <w:rPr>
          <w:szCs w:val="28"/>
        </w:rPr>
        <w:t>в первых</w:t>
      </w:r>
      <w:r w:rsidR="00AA459B">
        <w:rPr>
          <w:szCs w:val="28"/>
        </w:rPr>
        <w:t xml:space="preserve"> </w:t>
      </w:r>
      <w:r w:rsidR="00741B6A">
        <w:rPr>
          <w:szCs w:val="28"/>
        </w:rPr>
        <w:t>двух сериях</w:t>
      </w:r>
      <w:r w:rsidR="00AA459B">
        <w:rPr>
          <w:szCs w:val="28"/>
        </w:rPr>
        <w:t xml:space="preserve"> </w:t>
      </w:r>
      <w:r w:rsidR="00AA459B" w:rsidRPr="00196F41">
        <w:rPr>
          <w:rFonts w:cs="Times New Roman"/>
          <w:szCs w:val="28"/>
        </w:rPr>
        <w:t>«</w:t>
      </w:r>
      <w:proofErr w:type="spellStart"/>
      <w:r w:rsidR="00AA459B" w:rsidRPr="007B4A16">
        <w:t>Dr</w:t>
      </w:r>
      <w:proofErr w:type="spellEnd"/>
      <w:r w:rsidR="00AA459B" w:rsidRPr="007B4A16">
        <w:t xml:space="preserve">. </w:t>
      </w:r>
      <w:proofErr w:type="spellStart"/>
      <w:r w:rsidR="00AA459B" w:rsidRPr="007B4A16">
        <w:t>No</w:t>
      </w:r>
      <w:proofErr w:type="spellEnd"/>
      <w:r w:rsidR="00196F41" w:rsidRPr="007B4A16">
        <w:t>»</w:t>
      </w:r>
      <w:r w:rsidR="00741B6A" w:rsidRPr="007B4A16">
        <w:t xml:space="preserve"> и «</w:t>
      </w:r>
      <w:proofErr w:type="spellStart"/>
      <w:r w:rsidR="00741B6A" w:rsidRPr="007B4A16">
        <w:t>From</w:t>
      </w:r>
      <w:proofErr w:type="spellEnd"/>
      <w:r w:rsidR="00741B6A" w:rsidRPr="007B4A16">
        <w:t xml:space="preserve"> </w:t>
      </w:r>
      <w:proofErr w:type="spellStart"/>
      <w:r w:rsidR="00741B6A" w:rsidRPr="007B4A16">
        <w:t>Russia</w:t>
      </w:r>
      <w:proofErr w:type="spellEnd"/>
      <w:r w:rsidR="00741B6A" w:rsidRPr="007B4A16">
        <w:t xml:space="preserve"> </w:t>
      </w:r>
      <w:proofErr w:type="spellStart"/>
      <w:r w:rsidR="00741B6A" w:rsidRPr="007B4A16">
        <w:t>with</w:t>
      </w:r>
      <w:proofErr w:type="spellEnd"/>
      <w:r w:rsidR="00741B6A" w:rsidRPr="007B4A16">
        <w:t xml:space="preserve"> </w:t>
      </w:r>
      <w:proofErr w:type="spellStart"/>
      <w:r w:rsidR="00741B6A" w:rsidRPr="007B4A16">
        <w:t>Love</w:t>
      </w:r>
      <w:proofErr w:type="spellEnd"/>
      <w:r w:rsidR="00741B6A" w:rsidRPr="007B4A16">
        <w:t>»</w:t>
      </w:r>
      <w:r w:rsidR="00196F41" w:rsidRPr="007B4A16">
        <w:t xml:space="preserve">, </w:t>
      </w:r>
      <w:r w:rsidR="00741B6A" w:rsidRPr="007B4A16">
        <w:t>фирменная</w:t>
      </w:r>
      <w:r w:rsidR="00741B6A">
        <w:rPr>
          <w:szCs w:val="28"/>
        </w:rPr>
        <w:t xml:space="preserve"> тема</w:t>
      </w:r>
      <w:r w:rsidR="007F5BE3">
        <w:rPr>
          <w:szCs w:val="28"/>
        </w:rPr>
        <w:t xml:space="preserve"> </w:t>
      </w:r>
      <w:r w:rsidR="00C306BF">
        <w:rPr>
          <w:szCs w:val="28"/>
        </w:rPr>
        <w:t>(т.н. «</w:t>
      </w:r>
      <w:r w:rsidR="00741B6A">
        <w:rPr>
          <w:szCs w:val="28"/>
        </w:rPr>
        <w:t>т</w:t>
      </w:r>
      <w:r w:rsidR="00C306BF">
        <w:rPr>
          <w:szCs w:val="28"/>
        </w:rPr>
        <w:t>ема Джеймса Бонда»</w:t>
      </w:r>
      <w:r w:rsidR="009A27E2">
        <w:rPr>
          <w:szCs w:val="28"/>
        </w:rPr>
        <w:t>) написанная</w:t>
      </w:r>
      <w:r w:rsidR="00C306BF">
        <w:rPr>
          <w:szCs w:val="28"/>
        </w:rPr>
        <w:t xml:space="preserve"> композитором Монти </w:t>
      </w:r>
      <w:proofErr w:type="spellStart"/>
      <w:r w:rsidR="00C306BF">
        <w:rPr>
          <w:szCs w:val="28"/>
        </w:rPr>
        <w:t>Норманом</w:t>
      </w:r>
      <w:proofErr w:type="spellEnd"/>
      <w:r w:rsidR="00C306BF">
        <w:rPr>
          <w:szCs w:val="28"/>
        </w:rPr>
        <w:t xml:space="preserve"> и</w:t>
      </w:r>
      <w:r w:rsidR="007F5BE3">
        <w:rPr>
          <w:szCs w:val="28"/>
        </w:rPr>
        <w:t xml:space="preserve"> </w:t>
      </w:r>
      <w:r w:rsidR="009A27E2">
        <w:rPr>
          <w:szCs w:val="28"/>
        </w:rPr>
        <w:t xml:space="preserve">аранжированная Дж. Барри </w:t>
      </w:r>
      <w:r w:rsidR="007F5BE3">
        <w:rPr>
          <w:szCs w:val="28"/>
        </w:rPr>
        <w:t xml:space="preserve">на тот </w:t>
      </w:r>
      <w:r w:rsidR="007F5BE3">
        <w:rPr>
          <w:szCs w:val="28"/>
        </w:rPr>
        <w:lastRenderedPageBreak/>
        <w:t>момент выполнял</w:t>
      </w:r>
      <w:r w:rsidR="009A27E2">
        <w:rPr>
          <w:szCs w:val="28"/>
        </w:rPr>
        <w:t>а</w:t>
      </w:r>
      <w:r w:rsidR="007F5BE3">
        <w:rPr>
          <w:szCs w:val="28"/>
        </w:rPr>
        <w:t xml:space="preserve"> роль концепта</w:t>
      </w:r>
      <w:r w:rsidR="00DB2B90">
        <w:rPr>
          <w:szCs w:val="28"/>
        </w:rPr>
        <w:t>, от начала до конца пронизывая действие узнаваемыми интонациями</w:t>
      </w:r>
      <w:r w:rsidR="009A27E2">
        <w:rPr>
          <w:szCs w:val="28"/>
        </w:rPr>
        <w:t xml:space="preserve">. Музыка вмещала </w:t>
      </w:r>
      <w:r w:rsidR="00DB2B90">
        <w:rPr>
          <w:szCs w:val="28"/>
        </w:rPr>
        <w:t xml:space="preserve">в себя </w:t>
      </w:r>
      <w:r w:rsidR="009A27E2">
        <w:rPr>
          <w:szCs w:val="28"/>
        </w:rPr>
        <w:t>авантюрное</w:t>
      </w:r>
      <w:r w:rsidR="007F5BE3">
        <w:rPr>
          <w:szCs w:val="28"/>
        </w:rPr>
        <w:t xml:space="preserve"> эмо</w:t>
      </w:r>
      <w:r w:rsidR="00C306BF">
        <w:rPr>
          <w:szCs w:val="28"/>
        </w:rPr>
        <w:t>ционально-образное содержание</w:t>
      </w:r>
      <w:r w:rsidR="007F5BE3">
        <w:rPr>
          <w:szCs w:val="28"/>
        </w:rPr>
        <w:t xml:space="preserve"> фильмов. Однако, </w:t>
      </w:r>
      <w:r w:rsidR="009A27E2">
        <w:rPr>
          <w:szCs w:val="28"/>
        </w:rPr>
        <w:t xml:space="preserve">начиная с </w:t>
      </w:r>
      <w:r w:rsidR="009A27E2" w:rsidRPr="007B4A16">
        <w:t>«</w:t>
      </w:r>
      <w:proofErr w:type="spellStart"/>
      <w:r w:rsidR="009A27E2" w:rsidRPr="007B4A16">
        <w:t>Goldfinger</w:t>
      </w:r>
      <w:proofErr w:type="spellEnd"/>
      <w:r w:rsidR="009A27E2">
        <w:rPr>
          <w:szCs w:val="28"/>
        </w:rPr>
        <w:t>»</w:t>
      </w:r>
      <w:r w:rsidR="00DB2B90">
        <w:rPr>
          <w:szCs w:val="28"/>
        </w:rPr>
        <w:t xml:space="preserve"> авторская</w:t>
      </w:r>
      <w:r w:rsidR="007F5BE3">
        <w:rPr>
          <w:szCs w:val="28"/>
        </w:rPr>
        <w:t xml:space="preserve"> идея, как и сам жанр, драматизировались, приращивая черты м</w:t>
      </w:r>
      <w:r w:rsidR="00FD3760">
        <w:rPr>
          <w:szCs w:val="28"/>
        </w:rPr>
        <w:t>елодрамы, трагедии, психологической</w:t>
      </w:r>
      <w:r w:rsidR="007F5BE3">
        <w:rPr>
          <w:szCs w:val="28"/>
        </w:rPr>
        <w:t xml:space="preserve"> дра</w:t>
      </w:r>
      <w:r w:rsidR="00FD3760">
        <w:rPr>
          <w:szCs w:val="28"/>
        </w:rPr>
        <w:t>мы. И вот тогда заглавная «</w:t>
      </w:r>
      <w:r w:rsidR="007B4A16">
        <w:rPr>
          <w:szCs w:val="28"/>
        </w:rPr>
        <w:t>тема Джеймса Б</w:t>
      </w:r>
      <w:r w:rsidR="00FD3760">
        <w:rPr>
          <w:szCs w:val="28"/>
        </w:rPr>
        <w:t>онда»</w:t>
      </w:r>
      <w:r w:rsidR="007F5BE3">
        <w:rPr>
          <w:szCs w:val="28"/>
        </w:rPr>
        <w:t xml:space="preserve"> утр</w:t>
      </w:r>
      <w:r w:rsidR="00FD3760">
        <w:rPr>
          <w:szCs w:val="28"/>
        </w:rPr>
        <w:t>атила свое концептуальное значение</w:t>
      </w:r>
      <w:r w:rsidR="007F5BE3">
        <w:rPr>
          <w:szCs w:val="28"/>
        </w:rPr>
        <w:t xml:space="preserve"> и превратилась</w:t>
      </w:r>
      <w:r w:rsidR="009A27E2">
        <w:rPr>
          <w:szCs w:val="28"/>
        </w:rPr>
        <w:t xml:space="preserve"> «товарный знак», цитату-намек</w:t>
      </w:r>
      <w:r w:rsidR="007F5BE3">
        <w:rPr>
          <w:szCs w:val="28"/>
        </w:rPr>
        <w:t>.</w:t>
      </w:r>
      <w:r w:rsidR="009A27E2">
        <w:rPr>
          <w:szCs w:val="28"/>
        </w:rPr>
        <w:t xml:space="preserve"> Концеп</w:t>
      </w:r>
      <w:r w:rsidR="00FB5A19">
        <w:rPr>
          <w:szCs w:val="28"/>
        </w:rPr>
        <w:t>том же каждой серии выступал</w:t>
      </w:r>
      <w:r w:rsidR="009A27E2">
        <w:rPr>
          <w:szCs w:val="28"/>
        </w:rPr>
        <w:t xml:space="preserve"> специально</w:t>
      </w:r>
      <w:r w:rsidR="00FB5A19">
        <w:rPr>
          <w:szCs w:val="28"/>
        </w:rPr>
        <w:t xml:space="preserve"> созданный </w:t>
      </w:r>
      <w:r w:rsidR="00DB2B90">
        <w:rPr>
          <w:szCs w:val="28"/>
        </w:rPr>
        <w:t xml:space="preserve">двухминутный </w:t>
      </w:r>
      <w:r w:rsidR="00FB5A19">
        <w:rPr>
          <w:szCs w:val="28"/>
        </w:rPr>
        <w:t xml:space="preserve">клип с оригинальной музыкой и текстом, появляющийся на экране сначала на 4-5 минуте, а потом все позднее (в </w:t>
      </w:r>
      <w:r w:rsidR="00FB5A19" w:rsidRPr="007B4A16">
        <w:t>«</w:t>
      </w:r>
      <w:proofErr w:type="spellStart"/>
      <w:r w:rsidR="00C16AC8" w:rsidRPr="007B4A16">
        <w:t>The</w:t>
      </w:r>
      <w:proofErr w:type="spellEnd"/>
      <w:r w:rsidR="00C16AC8" w:rsidRPr="007B4A16">
        <w:t xml:space="preserve"> </w:t>
      </w:r>
      <w:proofErr w:type="spellStart"/>
      <w:r w:rsidR="00C16AC8" w:rsidRPr="007B4A16">
        <w:t>Man</w:t>
      </w:r>
      <w:proofErr w:type="spellEnd"/>
      <w:r w:rsidR="00C16AC8" w:rsidRPr="007B4A16">
        <w:t xml:space="preserve"> </w:t>
      </w:r>
      <w:proofErr w:type="spellStart"/>
      <w:r w:rsidR="00C16AC8" w:rsidRPr="007B4A16">
        <w:t>with</w:t>
      </w:r>
      <w:proofErr w:type="spellEnd"/>
      <w:r w:rsidR="00C16AC8" w:rsidRPr="007B4A16">
        <w:t xml:space="preserve"> </w:t>
      </w:r>
      <w:proofErr w:type="spellStart"/>
      <w:r w:rsidR="00C16AC8" w:rsidRPr="007B4A16">
        <w:t>the</w:t>
      </w:r>
      <w:proofErr w:type="spellEnd"/>
      <w:r w:rsidR="00C16AC8" w:rsidRPr="007B4A16">
        <w:t xml:space="preserve"> </w:t>
      </w:r>
      <w:proofErr w:type="spellStart"/>
      <w:r w:rsidR="00C16AC8" w:rsidRPr="007B4A16">
        <w:t>Golden</w:t>
      </w:r>
      <w:proofErr w:type="spellEnd"/>
      <w:r w:rsidR="00C16AC8" w:rsidRPr="007B4A16">
        <w:t xml:space="preserve"> </w:t>
      </w:r>
      <w:proofErr w:type="spellStart"/>
      <w:r w:rsidR="00C16AC8" w:rsidRPr="007B4A16">
        <w:t>Gun</w:t>
      </w:r>
      <w:proofErr w:type="spellEnd"/>
      <w:r w:rsidR="00FB5A19" w:rsidRPr="007B4A16">
        <w:t>»</w:t>
      </w:r>
      <w:r w:rsidR="00DB2B90" w:rsidRPr="007B4A16">
        <w:t xml:space="preserve"> 1974г.</w:t>
      </w:r>
      <w:r w:rsidR="00C16AC8" w:rsidRPr="007B4A16">
        <w:t xml:space="preserve"> на восьмой</w:t>
      </w:r>
      <w:r w:rsidR="00FB5A19" w:rsidRPr="007B4A16">
        <w:t xml:space="preserve">, в </w:t>
      </w:r>
      <w:r w:rsidR="00C16AC8" w:rsidRPr="007B4A16">
        <w:t>«</w:t>
      </w:r>
      <w:proofErr w:type="spellStart"/>
      <w:r w:rsidR="00C16AC8" w:rsidRPr="007B4A16">
        <w:t>Golden</w:t>
      </w:r>
      <w:proofErr w:type="spellEnd"/>
      <w:r w:rsidR="00C16AC8" w:rsidRPr="007B4A16">
        <w:t xml:space="preserve"> </w:t>
      </w:r>
      <w:proofErr w:type="spellStart"/>
      <w:r w:rsidR="00C16AC8" w:rsidRPr="007B4A16">
        <w:t>Eye</w:t>
      </w:r>
      <w:proofErr w:type="spellEnd"/>
      <w:r w:rsidR="00C16AC8" w:rsidRPr="007B4A16">
        <w:t>»</w:t>
      </w:r>
      <w:r w:rsidR="00DB2B90" w:rsidRPr="007B4A16">
        <w:t xml:space="preserve"> 1995 г.</w:t>
      </w:r>
      <w:r w:rsidR="00C16AC8" w:rsidRPr="007B4A16">
        <w:t xml:space="preserve"> на десятой, в «</w:t>
      </w:r>
      <w:proofErr w:type="spellStart"/>
      <w:r w:rsidR="00C16AC8" w:rsidRPr="007B4A16">
        <w:t>The</w:t>
      </w:r>
      <w:proofErr w:type="spellEnd"/>
      <w:r w:rsidR="00C16AC8" w:rsidRPr="007B4A16">
        <w:t xml:space="preserve"> </w:t>
      </w:r>
      <w:proofErr w:type="spellStart"/>
      <w:r w:rsidR="00C16AC8" w:rsidRPr="007B4A16">
        <w:t>World</w:t>
      </w:r>
      <w:proofErr w:type="spellEnd"/>
      <w:r w:rsidR="00C16AC8" w:rsidRPr="007B4A16">
        <w:t xml:space="preserve"> </w:t>
      </w:r>
      <w:proofErr w:type="spellStart"/>
      <w:r w:rsidR="00C16AC8" w:rsidRPr="007B4A16">
        <w:t>Is</w:t>
      </w:r>
      <w:proofErr w:type="spellEnd"/>
      <w:r w:rsidR="00C16AC8" w:rsidRPr="007B4A16">
        <w:t xml:space="preserve"> </w:t>
      </w:r>
      <w:proofErr w:type="spellStart"/>
      <w:r w:rsidR="00C16AC8" w:rsidRPr="007B4A16">
        <w:t>Not</w:t>
      </w:r>
      <w:proofErr w:type="spellEnd"/>
      <w:r w:rsidR="00C16AC8" w:rsidRPr="007B4A16">
        <w:t xml:space="preserve"> </w:t>
      </w:r>
      <w:proofErr w:type="spellStart"/>
      <w:r w:rsidR="00C16AC8" w:rsidRPr="007B4A16">
        <w:t>Enough</w:t>
      </w:r>
      <w:proofErr w:type="spellEnd"/>
      <w:r w:rsidR="00C16AC8" w:rsidRPr="007B4A16">
        <w:t>»</w:t>
      </w:r>
      <w:r w:rsidR="0001004D">
        <w:rPr>
          <w:szCs w:val="28"/>
        </w:rPr>
        <w:t xml:space="preserve"> </w:t>
      </w:r>
      <w:r w:rsidR="00435CBE">
        <w:rPr>
          <w:szCs w:val="28"/>
        </w:rPr>
        <w:t xml:space="preserve">1999 г. </w:t>
      </w:r>
      <w:r w:rsidR="0001004D">
        <w:rPr>
          <w:szCs w:val="28"/>
        </w:rPr>
        <w:t>на четырнадцатой минуте)</w:t>
      </w:r>
      <w:r w:rsidR="00C16AC8">
        <w:rPr>
          <w:szCs w:val="28"/>
        </w:rPr>
        <w:t xml:space="preserve"> </w:t>
      </w:r>
      <w:r w:rsidR="00FB5A19">
        <w:rPr>
          <w:szCs w:val="28"/>
        </w:rPr>
        <w:t xml:space="preserve">и в </w:t>
      </w:r>
      <w:r w:rsidR="00FD3760">
        <w:rPr>
          <w:szCs w:val="28"/>
        </w:rPr>
        <w:t xml:space="preserve">законченной </w:t>
      </w:r>
      <w:r w:rsidR="00FB5A19">
        <w:rPr>
          <w:szCs w:val="28"/>
        </w:rPr>
        <w:t xml:space="preserve">образно-символической форме транслирующий основные события фильма. </w:t>
      </w:r>
    </w:p>
    <w:p w:rsidR="004F4E92" w:rsidRDefault="00435CBE" w:rsidP="00371ECD">
      <w:pPr>
        <w:spacing w:line="360" w:lineRule="auto"/>
        <w:jc w:val="both"/>
        <w:rPr>
          <w:szCs w:val="28"/>
        </w:rPr>
      </w:pPr>
      <w:r>
        <w:rPr>
          <w:szCs w:val="28"/>
        </w:rPr>
        <w:t>В особую группу в авторском</w:t>
      </w:r>
      <w:r w:rsidR="00933B92" w:rsidRPr="002041C4">
        <w:rPr>
          <w:szCs w:val="28"/>
        </w:rPr>
        <w:t xml:space="preserve"> </w:t>
      </w:r>
      <w:r>
        <w:rPr>
          <w:szCs w:val="28"/>
        </w:rPr>
        <w:t xml:space="preserve">кинематографе можно было бы выделить кинопроизведения, в которых музыка является </w:t>
      </w:r>
      <w:r w:rsidR="007B4A16">
        <w:rPr>
          <w:szCs w:val="28"/>
        </w:rPr>
        <w:t xml:space="preserve">и </w:t>
      </w:r>
      <w:r>
        <w:rPr>
          <w:szCs w:val="28"/>
        </w:rPr>
        <w:t xml:space="preserve">смысловым </w:t>
      </w:r>
      <w:r w:rsidR="004F604B">
        <w:rPr>
          <w:szCs w:val="28"/>
        </w:rPr>
        <w:t xml:space="preserve">и драматургическим </w:t>
      </w:r>
      <w:r>
        <w:rPr>
          <w:szCs w:val="28"/>
        </w:rPr>
        <w:t xml:space="preserve">стержнем. </w:t>
      </w:r>
      <w:r w:rsidR="00E8122B">
        <w:rPr>
          <w:szCs w:val="28"/>
        </w:rPr>
        <w:t xml:space="preserve">В фильме Р. </w:t>
      </w:r>
      <w:proofErr w:type="spellStart"/>
      <w:r w:rsidR="00E8122B">
        <w:rPr>
          <w:szCs w:val="28"/>
        </w:rPr>
        <w:t>Брессона</w:t>
      </w:r>
      <w:proofErr w:type="spellEnd"/>
      <w:r w:rsidR="00E8122B">
        <w:rPr>
          <w:szCs w:val="28"/>
        </w:rPr>
        <w:t xml:space="preserve"> «Приговоренный к смерти бежал или Дух веет, где хочет</w:t>
      </w:r>
      <w:r w:rsidR="00933B92" w:rsidRPr="002041C4">
        <w:rPr>
          <w:szCs w:val="28"/>
        </w:rPr>
        <w:t xml:space="preserve">» звучит </w:t>
      </w:r>
      <w:proofErr w:type="spellStart"/>
      <w:r w:rsidR="00C84423">
        <w:rPr>
          <w:szCs w:val="28"/>
          <w:lang w:val="en-US"/>
        </w:rPr>
        <w:t>Kirie</w:t>
      </w:r>
      <w:proofErr w:type="spellEnd"/>
      <w:r w:rsidR="00C84423" w:rsidRPr="00C84423">
        <w:rPr>
          <w:szCs w:val="28"/>
        </w:rPr>
        <w:t xml:space="preserve"> </w:t>
      </w:r>
      <w:r w:rsidR="00C84423">
        <w:rPr>
          <w:szCs w:val="28"/>
        </w:rPr>
        <w:t xml:space="preserve">из </w:t>
      </w:r>
      <w:r w:rsidR="00933B92" w:rsidRPr="002041C4">
        <w:rPr>
          <w:szCs w:val="28"/>
        </w:rPr>
        <w:t>месс</w:t>
      </w:r>
      <w:r w:rsidR="00C84423">
        <w:rPr>
          <w:szCs w:val="28"/>
        </w:rPr>
        <w:t xml:space="preserve">ы </w:t>
      </w:r>
      <w:r w:rsidR="007B4A16">
        <w:rPr>
          <w:szCs w:val="28"/>
        </w:rPr>
        <w:t>В. </w:t>
      </w:r>
      <w:r w:rsidR="00C84423">
        <w:rPr>
          <w:szCs w:val="28"/>
        </w:rPr>
        <w:t xml:space="preserve">Моцарта </w:t>
      </w:r>
      <w:proofErr w:type="gramStart"/>
      <w:r w:rsidR="00C84423">
        <w:rPr>
          <w:szCs w:val="28"/>
        </w:rPr>
        <w:t>до минор</w:t>
      </w:r>
      <w:proofErr w:type="gramEnd"/>
      <w:r w:rsidR="00C84423">
        <w:rPr>
          <w:szCs w:val="28"/>
        </w:rPr>
        <w:t xml:space="preserve"> (К</w:t>
      </w:r>
      <w:r w:rsidR="007B4A16">
        <w:rPr>
          <w:szCs w:val="28"/>
        </w:rPr>
        <w:t>. </w:t>
      </w:r>
      <w:r w:rsidR="00C84423">
        <w:rPr>
          <w:szCs w:val="28"/>
        </w:rPr>
        <w:t>427). Музыка появляется только в тех моментах</w:t>
      </w:r>
      <w:r w:rsidR="00933B92" w:rsidRPr="002041C4">
        <w:rPr>
          <w:szCs w:val="28"/>
        </w:rPr>
        <w:t xml:space="preserve">, где герой </w:t>
      </w:r>
      <w:r w:rsidR="00C84423">
        <w:rPr>
          <w:szCs w:val="28"/>
        </w:rPr>
        <w:t>обдумывает план своего спасения –</w:t>
      </w:r>
      <w:r w:rsidR="007B4A16">
        <w:rPr>
          <w:szCs w:val="28"/>
        </w:rPr>
        <w:t xml:space="preserve"> </w:t>
      </w:r>
      <w:r w:rsidR="00C84423">
        <w:rPr>
          <w:szCs w:val="28"/>
        </w:rPr>
        <w:t>побега из фашистской тюрьмы</w:t>
      </w:r>
      <w:r w:rsidR="00933B92" w:rsidRPr="002041C4">
        <w:rPr>
          <w:szCs w:val="28"/>
        </w:rPr>
        <w:t xml:space="preserve"> </w:t>
      </w:r>
      <w:proofErr w:type="spellStart"/>
      <w:r w:rsidR="00C84423">
        <w:rPr>
          <w:szCs w:val="28"/>
        </w:rPr>
        <w:t>Монлюк</w:t>
      </w:r>
      <w:proofErr w:type="spellEnd"/>
      <w:r w:rsidR="00C84423">
        <w:rPr>
          <w:szCs w:val="28"/>
        </w:rPr>
        <w:t xml:space="preserve">. </w:t>
      </w:r>
      <w:r w:rsidR="00045073">
        <w:rPr>
          <w:szCs w:val="28"/>
        </w:rPr>
        <w:t>Музыкальные фрагменты</w:t>
      </w:r>
      <w:r w:rsidR="00C84423">
        <w:rPr>
          <w:szCs w:val="28"/>
        </w:rPr>
        <w:t xml:space="preserve"> мессы распределены</w:t>
      </w:r>
      <w:r w:rsidR="004F4E92" w:rsidRPr="002041C4">
        <w:rPr>
          <w:szCs w:val="28"/>
        </w:rPr>
        <w:t xml:space="preserve"> таки</w:t>
      </w:r>
      <w:r w:rsidR="00F71919">
        <w:rPr>
          <w:szCs w:val="28"/>
        </w:rPr>
        <w:t xml:space="preserve">м образом, что каждый следующий, не завершаясь, </w:t>
      </w:r>
      <w:r w:rsidR="004F4E92" w:rsidRPr="002041C4">
        <w:rPr>
          <w:szCs w:val="28"/>
        </w:rPr>
        <w:t xml:space="preserve">является продолжением предыдущего. </w:t>
      </w:r>
      <w:r w:rsidR="00933B92" w:rsidRPr="002041C4">
        <w:rPr>
          <w:szCs w:val="28"/>
        </w:rPr>
        <w:t xml:space="preserve">Таким образом, весь фильм можно представить в виде </w:t>
      </w:r>
      <w:r w:rsidR="004F4E92" w:rsidRPr="002041C4">
        <w:rPr>
          <w:szCs w:val="28"/>
        </w:rPr>
        <w:t xml:space="preserve">непрерывной </w:t>
      </w:r>
      <w:r w:rsidR="00933B92" w:rsidRPr="002041C4">
        <w:rPr>
          <w:szCs w:val="28"/>
        </w:rPr>
        <w:t>молитвы</w:t>
      </w:r>
      <w:r w:rsidR="00FD3760">
        <w:rPr>
          <w:szCs w:val="28"/>
        </w:rPr>
        <w:t xml:space="preserve"> главного героя</w:t>
      </w:r>
      <w:r w:rsidR="00C84423">
        <w:rPr>
          <w:szCs w:val="28"/>
        </w:rPr>
        <w:t>, то слышимой зрителем, то сокрытой от него</w:t>
      </w:r>
      <w:r w:rsidR="00933B92" w:rsidRPr="002041C4">
        <w:rPr>
          <w:szCs w:val="28"/>
        </w:rPr>
        <w:t xml:space="preserve">. </w:t>
      </w:r>
      <w:r w:rsidR="004F4E92" w:rsidRPr="002041C4">
        <w:rPr>
          <w:szCs w:val="28"/>
        </w:rPr>
        <w:t>Примечательно</w:t>
      </w:r>
      <w:r w:rsidR="00FD3760">
        <w:rPr>
          <w:szCs w:val="28"/>
        </w:rPr>
        <w:t xml:space="preserve"> в этой картине то</w:t>
      </w:r>
      <w:r w:rsidR="004F4E92" w:rsidRPr="002041C4">
        <w:rPr>
          <w:szCs w:val="28"/>
        </w:rPr>
        <w:t>, что в финале, когда герой оказывается на свободе</w:t>
      </w:r>
      <w:r w:rsidR="00C84423">
        <w:rPr>
          <w:szCs w:val="28"/>
        </w:rPr>
        <w:t xml:space="preserve"> и экран гаснет, </w:t>
      </w:r>
      <w:r w:rsidR="00045073">
        <w:rPr>
          <w:szCs w:val="28"/>
        </w:rPr>
        <w:t>месса</w:t>
      </w:r>
      <w:r w:rsidR="004F4E92" w:rsidRPr="002041C4">
        <w:rPr>
          <w:szCs w:val="28"/>
        </w:rPr>
        <w:t xml:space="preserve"> </w:t>
      </w:r>
      <w:r w:rsidR="00045073">
        <w:rPr>
          <w:szCs w:val="28"/>
        </w:rPr>
        <w:t xml:space="preserve">продолжает звучать </w:t>
      </w:r>
      <w:r w:rsidR="00F71919">
        <w:rPr>
          <w:szCs w:val="28"/>
        </w:rPr>
        <w:t xml:space="preserve">еще </w:t>
      </w:r>
      <w:r w:rsidR="00045073" w:rsidRPr="00FD3760">
        <w:rPr>
          <w:szCs w:val="28"/>
        </w:rPr>
        <w:t>более минуты</w:t>
      </w:r>
      <w:r w:rsidR="00FD3760">
        <w:rPr>
          <w:szCs w:val="28"/>
        </w:rPr>
        <w:t xml:space="preserve"> (на пустом темном экране!)</w:t>
      </w:r>
      <w:r w:rsidR="00045073">
        <w:rPr>
          <w:szCs w:val="28"/>
        </w:rPr>
        <w:t xml:space="preserve"> </w:t>
      </w:r>
      <w:r w:rsidR="00FD3760">
        <w:rPr>
          <w:szCs w:val="28"/>
        </w:rPr>
        <w:t>и, наконец, прив</w:t>
      </w:r>
      <w:r w:rsidR="00F71919">
        <w:rPr>
          <w:szCs w:val="28"/>
        </w:rPr>
        <w:t>одит к финалу</w:t>
      </w:r>
      <w:r w:rsidR="00045073">
        <w:rPr>
          <w:szCs w:val="28"/>
        </w:rPr>
        <w:t xml:space="preserve">, словно «досказывая» то, о чем автор умолчал, удерживая зрителя в состоянии внутренней сосредоточенности. </w:t>
      </w:r>
      <w:r w:rsidR="00FD3760">
        <w:rPr>
          <w:szCs w:val="28"/>
        </w:rPr>
        <w:t>В таком решении музыка выступает</w:t>
      </w:r>
      <w:r w:rsidR="004F4E92" w:rsidRPr="002041C4">
        <w:rPr>
          <w:szCs w:val="28"/>
        </w:rPr>
        <w:t xml:space="preserve"> концепт</w:t>
      </w:r>
      <w:r w:rsidR="00FD3760">
        <w:rPr>
          <w:szCs w:val="28"/>
        </w:rPr>
        <w:t>ом</w:t>
      </w:r>
      <w:r w:rsidR="0053650B">
        <w:rPr>
          <w:szCs w:val="28"/>
        </w:rPr>
        <w:t xml:space="preserve"> всего фильма, содержащим</w:t>
      </w:r>
      <w:r w:rsidR="004F4E92" w:rsidRPr="002041C4">
        <w:rPr>
          <w:szCs w:val="28"/>
        </w:rPr>
        <w:t xml:space="preserve"> множественность эмоциональных и смысловых ассоциаций, связанны</w:t>
      </w:r>
      <w:r w:rsidR="0053650B">
        <w:rPr>
          <w:szCs w:val="28"/>
        </w:rPr>
        <w:t>х невидимыми нитями</w:t>
      </w:r>
      <w:r w:rsidR="00F71919">
        <w:rPr>
          <w:szCs w:val="28"/>
        </w:rPr>
        <w:t xml:space="preserve"> и соединяемых</w:t>
      </w:r>
      <w:r w:rsidR="004F4E92" w:rsidRPr="002041C4">
        <w:rPr>
          <w:szCs w:val="28"/>
        </w:rPr>
        <w:t xml:space="preserve"> в едином музыкально-временном потоке.</w:t>
      </w:r>
      <w:r w:rsidR="0053650B">
        <w:rPr>
          <w:szCs w:val="28"/>
        </w:rPr>
        <w:t xml:space="preserve"> Формообразующую функцию выполняет музыка в фильме Э. Скола «Бал» (в котором нет ни единой реплики). Режиссер </w:t>
      </w:r>
      <w:r w:rsidR="0053650B">
        <w:rPr>
          <w:szCs w:val="28"/>
        </w:rPr>
        <w:lastRenderedPageBreak/>
        <w:t>использует композиционные принципы вариационной музыкальной формы – шесть вариаций с прологом и эпилогом, в которых рассказаны события французской истории с 1930-х по 1980-е годы.</w:t>
      </w:r>
      <w:r w:rsidR="00C17B7D">
        <w:rPr>
          <w:szCs w:val="28"/>
        </w:rPr>
        <w:t xml:space="preserve"> Здесь музыкальный жанр позиционируется как концепт, содержащий эмоциональные и социально-политические реминисценции эпохи.</w:t>
      </w:r>
    </w:p>
    <w:p w:rsidR="00E56C77" w:rsidRDefault="00CA742C" w:rsidP="00371ECD">
      <w:pPr>
        <w:spacing w:line="360" w:lineRule="auto"/>
        <w:jc w:val="both"/>
        <w:rPr>
          <w:szCs w:val="28"/>
        </w:rPr>
      </w:pPr>
      <w:r>
        <w:rPr>
          <w:szCs w:val="28"/>
        </w:rPr>
        <w:t>Композиция</w:t>
      </w:r>
      <w:r w:rsidR="00F71919">
        <w:rPr>
          <w:szCs w:val="28"/>
        </w:rPr>
        <w:t xml:space="preserve"> фильма</w:t>
      </w:r>
      <w:r>
        <w:rPr>
          <w:szCs w:val="28"/>
        </w:rPr>
        <w:t xml:space="preserve"> «Репетиции</w:t>
      </w:r>
      <w:r w:rsidRPr="002041C4">
        <w:rPr>
          <w:szCs w:val="28"/>
        </w:rPr>
        <w:t xml:space="preserve"> оркестра</w:t>
      </w:r>
      <w:r>
        <w:rPr>
          <w:szCs w:val="28"/>
        </w:rPr>
        <w:t xml:space="preserve">» </w:t>
      </w:r>
      <w:r w:rsidR="003040A1">
        <w:rPr>
          <w:szCs w:val="28"/>
        </w:rPr>
        <w:t>Ф. </w:t>
      </w:r>
      <w:r>
        <w:rPr>
          <w:szCs w:val="28"/>
        </w:rPr>
        <w:t>Феллини построена по законам музыкальной</w:t>
      </w:r>
      <w:r w:rsidR="004F604B">
        <w:rPr>
          <w:szCs w:val="28"/>
        </w:rPr>
        <w:t xml:space="preserve"> сонатной формы. </w:t>
      </w:r>
      <w:r w:rsidR="00AB00D0" w:rsidRPr="003F2BF7">
        <w:rPr>
          <w:i/>
          <w:szCs w:val="28"/>
        </w:rPr>
        <w:t>Вступление</w:t>
      </w:r>
      <w:r w:rsidR="00AB00D0">
        <w:rPr>
          <w:szCs w:val="28"/>
        </w:rPr>
        <w:t xml:space="preserve"> – музыканты собираются в здании старой церкви на репетицию. Здесь формируются основные</w:t>
      </w:r>
      <w:r w:rsidR="003F2BF7">
        <w:rPr>
          <w:szCs w:val="28"/>
        </w:rPr>
        <w:t xml:space="preserve"> музыкальные партии: главная – </w:t>
      </w:r>
      <w:proofErr w:type="spellStart"/>
      <w:r w:rsidR="003F2BF7">
        <w:rPr>
          <w:szCs w:val="28"/>
        </w:rPr>
        <w:t>житейско</w:t>
      </w:r>
      <w:proofErr w:type="spellEnd"/>
      <w:r w:rsidR="003F2BF7">
        <w:rPr>
          <w:szCs w:val="28"/>
        </w:rPr>
        <w:t xml:space="preserve">-гротескная, выраженная в музыке в саркастическом марше и побочная – философско-лирическая, возникающая </w:t>
      </w:r>
      <w:r w:rsidR="003040A1">
        <w:rPr>
          <w:szCs w:val="28"/>
        </w:rPr>
        <w:t>в эпизоде</w:t>
      </w:r>
      <w:r w:rsidR="003F2BF7">
        <w:rPr>
          <w:szCs w:val="28"/>
        </w:rPr>
        <w:t xml:space="preserve"> интервью </w:t>
      </w:r>
      <w:r w:rsidR="003040A1">
        <w:rPr>
          <w:szCs w:val="28"/>
        </w:rPr>
        <w:t>с тромбонистом</w:t>
      </w:r>
      <w:r w:rsidR="003F2BF7">
        <w:rPr>
          <w:szCs w:val="28"/>
        </w:rPr>
        <w:t xml:space="preserve">. </w:t>
      </w:r>
      <w:r w:rsidR="003F2BF7">
        <w:rPr>
          <w:i/>
          <w:szCs w:val="28"/>
        </w:rPr>
        <w:t>Э</w:t>
      </w:r>
      <w:r w:rsidR="003F2BF7" w:rsidRPr="003F2BF7">
        <w:rPr>
          <w:i/>
          <w:szCs w:val="28"/>
        </w:rPr>
        <w:t>кспозици</w:t>
      </w:r>
      <w:r w:rsidR="003F2BF7">
        <w:rPr>
          <w:i/>
          <w:szCs w:val="28"/>
        </w:rPr>
        <w:t>я</w:t>
      </w:r>
      <w:r w:rsidR="003040A1">
        <w:rPr>
          <w:i/>
          <w:szCs w:val="28"/>
        </w:rPr>
        <w:t xml:space="preserve"> –</w:t>
      </w:r>
      <w:r w:rsidR="003F2BF7">
        <w:rPr>
          <w:i/>
          <w:szCs w:val="28"/>
        </w:rPr>
        <w:t xml:space="preserve"> </w:t>
      </w:r>
      <w:r w:rsidR="00EE3E14">
        <w:rPr>
          <w:szCs w:val="28"/>
        </w:rPr>
        <w:t>г</w:t>
      </w:r>
      <w:r w:rsidR="003F2BF7">
        <w:rPr>
          <w:szCs w:val="28"/>
        </w:rPr>
        <w:t>лавная партия наполнена бесконечными ссорами оркестрантов между собой и с дирижером</w:t>
      </w:r>
      <w:r w:rsidR="004C10D4">
        <w:rPr>
          <w:szCs w:val="28"/>
        </w:rPr>
        <w:t>, которые</w:t>
      </w:r>
      <w:r w:rsidR="003F2BF7">
        <w:rPr>
          <w:szCs w:val="28"/>
        </w:rPr>
        <w:t xml:space="preserve"> находят отражение в </w:t>
      </w:r>
      <w:r w:rsidR="004C10D4">
        <w:rPr>
          <w:szCs w:val="28"/>
        </w:rPr>
        <w:t>жанре галопа</w:t>
      </w:r>
      <w:r w:rsidR="003F2BF7">
        <w:rPr>
          <w:szCs w:val="28"/>
        </w:rPr>
        <w:t>. В побочной партии –</w:t>
      </w:r>
      <w:r w:rsidR="004C10D4">
        <w:rPr>
          <w:szCs w:val="28"/>
        </w:rPr>
        <w:t xml:space="preserve"> </w:t>
      </w:r>
      <w:r w:rsidR="003F2BF7">
        <w:rPr>
          <w:szCs w:val="28"/>
        </w:rPr>
        <w:t xml:space="preserve">рассказы о </w:t>
      </w:r>
      <w:r w:rsidR="00315B75">
        <w:rPr>
          <w:szCs w:val="28"/>
        </w:rPr>
        <w:t xml:space="preserve">сентиментальном отношении к </w:t>
      </w:r>
      <w:r w:rsidR="003F2BF7">
        <w:rPr>
          <w:szCs w:val="28"/>
        </w:rPr>
        <w:t>своем</w:t>
      </w:r>
      <w:r w:rsidR="00315B75">
        <w:rPr>
          <w:szCs w:val="28"/>
        </w:rPr>
        <w:t>у инструменту, как верному и любимому другу. Заключит</w:t>
      </w:r>
      <w:r w:rsidR="00EE3E14">
        <w:rPr>
          <w:szCs w:val="28"/>
        </w:rPr>
        <w:t>ельная партия представлена</w:t>
      </w:r>
      <w:r w:rsidR="00315B75">
        <w:rPr>
          <w:szCs w:val="28"/>
        </w:rPr>
        <w:t xml:space="preserve"> </w:t>
      </w:r>
      <w:r w:rsidR="00EE3E14">
        <w:rPr>
          <w:szCs w:val="28"/>
        </w:rPr>
        <w:t>пространным</w:t>
      </w:r>
      <w:r w:rsidR="00315B75">
        <w:rPr>
          <w:szCs w:val="28"/>
        </w:rPr>
        <w:t xml:space="preserve"> монолог</w:t>
      </w:r>
      <w:r w:rsidR="00EE3E14">
        <w:rPr>
          <w:szCs w:val="28"/>
        </w:rPr>
        <w:t>ом</w:t>
      </w:r>
      <w:r w:rsidR="00315B75">
        <w:rPr>
          <w:szCs w:val="28"/>
        </w:rPr>
        <w:t xml:space="preserve"> дирижера в гримерке. </w:t>
      </w:r>
      <w:r w:rsidR="00315B75" w:rsidRPr="00315B75">
        <w:rPr>
          <w:i/>
          <w:szCs w:val="28"/>
        </w:rPr>
        <w:t>Разработка</w:t>
      </w:r>
      <w:r w:rsidR="00315B75">
        <w:rPr>
          <w:szCs w:val="28"/>
        </w:rPr>
        <w:t xml:space="preserve"> начинается с внезапного выключения света, который вызывает грандиозный скандал и приводит к бунту против </w:t>
      </w:r>
      <w:r w:rsidR="00730748">
        <w:rPr>
          <w:szCs w:val="28"/>
        </w:rPr>
        <w:t>деспотизма</w:t>
      </w:r>
      <w:r w:rsidR="004C10D4">
        <w:rPr>
          <w:szCs w:val="28"/>
        </w:rPr>
        <w:t xml:space="preserve"> дирижера. Согласно</w:t>
      </w:r>
      <w:r w:rsidR="00315B75">
        <w:rPr>
          <w:szCs w:val="28"/>
        </w:rPr>
        <w:t xml:space="preserve"> </w:t>
      </w:r>
      <w:r w:rsidR="004C10D4">
        <w:rPr>
          <w:szCs w:val="28"/>
        </w:rPr>
        <w:t>законам музыкальной формы,</w:t>
      </w:r>
      <w:r w:rsidR="00315B75">
        <w:rPr>
          <w:szCs w:val="28"/>
        </w:rPr>
        <w:t xml:space="preserve"> в разработке заявленные </w:t>
      </w:r>
      <w:r w:rsidR="00730748">
        <w:rPr>
          <w:szCs w:val="28"/>
        </w:rPr>
        <w:t xml:space="preserve">ранее </w:t>
      </w:r>
      <w:r w:rsidR="00315B75">
        <w:rPr>
          <w:szCs w:val="28"/>
        </w:rPr>
        <w:t xml:space="preserve">темы претерпевают метаморфозы. Так, характер </w:t>
      </w:r>
      <w:r w:rsidR="001B7D62">
        <w:rPr>
          <w:szCs w:val="28"/>
        </w:rPr>
        <w:t xml:space="preserve">музыки </w:t>
      </w:r>
      <w:r w:rsidR="00315B75">
        <w:rPr>
          <w:szCs w:val="28"/>
        </w:rPr>
        <w:t xml:space="preserve">главной партии теряет </w:t>
      </w:r>
      <w:r w:rsidR="00730748">
        <w:rPr>
          <w:szCs w:val="28"/>
        </w:rPr>
        <w:t>черты зажигательного галопа</w:t>
      </w:r>
      <w:r w:rsidR="001B7D62">
        <w:rPr>
          <w:szCs w:val="28"/>
        </w:rPr>
        <w:t xml:space="preserve">, его отголоски слышны в одиноком соло трубы. </w:t>
      </w:r>
      <w:r w:rsidR="005621CE">
        <w:rPr>
          <w:szCs w:val="28"/>
        </w:rPr>
        <w:t xml:space="preserve">Побочная партия драматизируется, ноты отчаяния слышны в интервью арфистки Клары. Разработка заканчивается крахом лирического начала (Клара погибает под обломками разрушенной стены). </w:t>
      </w:r>
      <w:r w:rsidR="005621CE">
        <w:rPr>
          <w:i/>
          <w:szCs w:val="28"/>
        </w:rPr>
        <w:t xml:space="preserve">Реприза </w:t>
      </w:r>
      <w:r w:rsidR="005621CE" w:rsidRPr="005621CE">
        <w:rPr>
          <w:szCs w:val="28"/>
        </w:rPr>
        <w:t>полностью построена на музыке</w:t>
      </w:r>
      <w:r w:rsidR="005621CE">
        <w:rPr>
          <w:szCs w:val="28"/>
        </w:rPr>
        <w:t xml:space="preserve">: </w:t>
      </w:r>
      <w:r w:rsidR="00337AF1">
        <w:rPr>
          <w:szCs w:val="28"/>
        </w:rPr>
        <w:t xml:space="preserve">вновь </w:t>
      </w:r>
      <w:r w:rsidR="005621CE">
        <w:rPr>
          <w:szCs w:val="28"/>
        </w:rPr>
        <w:t>звучит галоп (тема главной партии), переходящий в светлую лирическую мелодию побочной партии.</w:t>
      </w:r>
      <w:r w:rsidR="00337AF1">
        <w:rPr>
          <w:szCs w:val="28"/>
        </w:rPr>
        <w:t xml:space="preserve"> Таким образом, не только звучащий материал, но и </w:t>
      </w:r>
      <w:r w:rsidR="00EE3E14">
        <w:rPr>
          <w:szCs w:val="28"/>
        </w:rPr>
        <w:t xml:space="preserve">сам </w:t>
      </w:r>
      <w:r w:rsidR="00337AF1">
        <w:rPr>
          <w:szCs w:val="28"/>
        </w:rPr>
        <w:t>принцип организации музыки станови</w:t>
      </w:r>
      <w:r w:rsidR="004C10D4">
        <w:rPr>
          <w:szCs w:val="28"/>
        </w:rPr>
        <w:t xml:space="preserve">тся для данного фильма </w:t>
      </w:r>
      <w:proofErr w:type="spellStart"/>
      <w:r w:rsidR="004C10D4">
        <w:rPr>
          <w:szCs w:val="28"/>
        </w:rPr>
        <w:t>концептообразующим</w:t>
      </w:r>
      <w:proofErr w:type="spellEnd"/>
      <w:r w:rsidR="004C10D4">
        <w:rPr>
          <w:szCs w:val="28"/>
        </w:rPr>
        <w:t xml:space="preserve"> элементом</w:t>
      </w:r>
      <w:r w:rsidR="00337AF1">
        <w:rPr>
          <w:szCs w:val="28"/>
        </w:rPr>
        <w:t xml:space="preserve">. </w:t>
      </w:r>
    </w:p>
    <w:p w:rsidR="00BB34EF" w:rsidRPr="00337AF1" w:rsidRDefault="003040A1" w:rsidP="00371ECD">
      <w:pPr>
        <w:spacing w:line="360" w:lineRule="auto"/>
        <w:jc w:val="both"/>
        <w:rPr>
          <w:szCs w:val="28"/>
        </w:rPr>
      </w:pPr>
      <w:r>
        <w:rPr>
          <w:szCs w:val="28"/>
        </w:rPr>
        <w:t>К музыкальной форме</w:t>
      </w:r>
      <w:r w:rsidR="00E56C77">
        <w:rPr>
          <w:szCs w:val="28"/>
        </w:rPr>
        <w:t xml:space="preserve"> как </w:t>
      </w:r>
      <w:r>
        <w:rPr>
          <w:szCs w:val="28"/>
        </w:rPr>
        <w:t>композиционному</w:t>
      </w:r>
      <w:r w:rsidR="00E56C77">
        <w:rPr>
          <w:szCs w:val="28"/>
        </w:rPr>
        <w:t xml:space="preserve"> принцип</w:t>
      </w:r>
      <w:r>
        <w:rPr>
          <w:szCs w:val="28"/>
        </w:rPr>
        <w:t>у</w:t>
      </w:r>
      <w:r w:rsidR="00E56C77">
        <w:rPr>
          <w:szCs w:val="28"/>
        </w:rPr>
        <w:t xml:space="preserve"> </w:t>
      </w:r>
      <w:r>
        <w:rPr>
          <w:szCs w:val="28"/>
        </w:rPr>
        <w:t>обращались А. Тарковский («Иваново детство», «</w:t>
      </w:r>
      <w:proofErr w:type="spellStart"/>
      <w:r>
        <w:rPr>
          <w:szCs w:val="28"/>
        </w:rPr>
        <w:t>Солярис</w:t>
      </w:r>
      <w:proofErr w:type="spellEnd"/>
      <w:r>
        <w:rPr>
          <w:szCs w:val="28"/>
        </w:rPr>
        <w:t>»), И. Бергман («Осенняя соната»), Л. </w:t>
      </w:r>
      <w:proofErr w:type="spellStart"/>
      <w:r>
        <w:rPr>
          <w:szCs w:val="28"/>
        </w:rPr>
        <w:t>Висконти</w:t>
      </w:r>
      <w:proofErr w:type="spellEnd"/>
      <w:r>
        <w:rPr>
          <w:szCs w:val="28"/>
        </w:rPr>
        <w:t xml:space="preserve"> («Смерть в Венеции»).</w:t>
      </w:r>
      <w:r w:rsidR="00E56C77">
        <w:rPr>
          <w:szCs w:val="28"/>
        </w:rPr>
        <w:t xml:space="preserve"> </w:t>
      </w:r>
      <w:r w:rsidR="00337AF1">
        <w:rPr>
          <w:szCs w:val="28"/>
        </w:rPr>
        <w:t xml:space="preserve">Ю. Лотман отмечает: </w:t>
      </w:r>
      <w:r w:rsidR="00337AF1">
        <w:t xml:space="preserve">«В качестве </w:t>
      </w:r>
      <w:r w:rsidR="00337AF1">
        <w:lastRenderedPageBreak/>
        <w:t xml:space="preserve">отдаленного прообраза его </w:t>
      </w:r>
      <w:r w:rsidR="00EE3E14">
        <w:t xml:space="preserve">(сонатного аллегро – </w:t>
      </w:r>
      <w:r w:rsidR="00EE3E14" w:rsidRPr="00EE3E14">
        <w:rPr>
          <w:i/>
        </w:rPr>
        <w:t>Н.Б</w:t>
      </w:r>
      <w:r w:rsidR="00EE3E14">
        <w:t xml:space="preserve">.) </w:t>
      </w:r>
      <w:r w:rsidR="00337AF1">
        <w:t xml:space="preserve">можно назвать жемчужину немого кинематографа – </w:t>
      </w:r>
      <w:proofErr w:type="spellStart"/>
      <w:r w:rsidR="00337AF1">
        <w:t>чаплинскую</w:t>
      </w:r>
      <w:proofErr w:type="spellEnd"/>
      <w:r w:rsidR="00337AF1">
        <w:t xml:space="preserve"> «Золотую лихорадку», структура которой (согласно анализу Б.М. </w:t>
      </w:r>
      <w:proofErr w:type="spellStart"/>
      <w:r w:rsidR="00337AF1">
        <w:t>Гаспарова</w:t>
      </w:r>
      <w:proofErr w:type="spellEnd"/>
      <w:r w:rsidR="00337AF1">
        <w:t>) также подчинена законам сонатной формы» [</w:t>
      </w:r>
      <w:r w:rsidR="004C10D4">
        <w:t>1, с. 149</w:t>
      </w:r>
      <w:r w:rsidR="00337AF1" w:rsidRPr="00337AF1">
        <w:t>].</w:t>
      </w:r>
      <w:r w:rsidR="00C17B7D">
        <w:t xml:space="preserve"> Отечественный исследователь в области </w:t>
      </w:r>
      <w:proofErr w:type="spellStart"/>
      <w:r w:rsidR="00C17B7D">
        <w:t>медиатекста</w:t>
      </w:r>
      <w:proofErr w:type="spellEnd"/>
      <w:r w:rsidR="00C17B7D">
        <w:t xml:space="preserve"> в кино Т.Ф. </w:t>
      </w:r>
      <w:proofErr w:type="spellStart"/>
      <w:r w:rsidR="00C17B7D">
        <w:t>Шак</w:t>
      </w:r>
      <w:proofErr w:type="spellEnd"/>
      <w:r w:rsidR="00C17B7D">
        <w:t xml:space="preserve"> установила три уровня соответствий </w:t>
      </w:r>
      <w:r w:rsidR="00A746A6">
        <w:t>между типизированными музыкальными формами и вербально-сюже</w:t>
      </w:r>
      <w:r w:rsidR="004C10D4">
        <w:t>тным и визуальным рядами фильма.</w:t>
      </w:r>
      <w:r w:rsidR="00A746A6">
        <w:t xml:space="preserve"> «Первый уровень предполагает такое согласование компонентов </w:t>
      </w:r>
      <w:proofErr w:type="spellStart"/>
      <w:r w:rsidR="00A746A6">
        <w:t>медиатекста</w:t>
      </w:r>
      <w:proofErr w:type="spellEnd"/>
      <w:r w:rsidR="00A746A6">
        <w:t xml:space="preserve">, при котором типовая музыкальная форма и смысловой импульс к ее использованию исходят преимущественно из сюжетно-визуального ряда, а музыкальная композиция становится производной от него... Второй уровень – это согласование компонентов, при котором типовая музыкальная форма и смысловой импульс к ее использованию заложены непосредственно в звуковой композиции, и именно она влияет на монтажный ритм и композицию фильма... Третий уровень – полное согласование компонентов </w:t>
      </w:r>
      <w:proofErr w:type="spellStart"/>
      <w:r w:rsidR="00A746A6">
        <w:t>медиатекста</w:t>
      </w:r>
      <w:proofErr w:type="spellEnd"/>
      <w:r w:rsidR="00A746A6">
        <w:t xml:space="preserve">, когда типовая музыкальная форма и смысловой импульс к ее использованию в равной степени выявляются в музыкальном и вербально-сюжетном рядах. Слияние и соподчинение элементов текста основано на их связности и равнозначности» </w:t>
      </w:r>
      <w:r w:rsidR="00A746A6" w:rsidRPr="00A746A6">
        <w:t>[</w:t>
      </w:r>
      <w:r w:rsidR="004C10D4">
        <w:t>5</w:t>
      </w:r>
      <w:r w:rsidR="00A746A6" w:rsidRPr="00A746A6">
        <w:t>].</w:t>
      </w:r>
      <w:r w:rsidR="00C17B7D">
        <w:t xml:space="preserve"> </w:t>
      </w:r>
    </w:p>
    <w:p w:rsidR="00CF3749" w:rsidRPr="002041C4" w:rsidRDefault="00E15F5C" w:rsidP="00371ECD">
      <w:pPr>
        <w:spacing w:line="360" w:lineRule="auto"/>
        <w:jc w:val="both"/>
        <w:rPr>
          <w:rStyle w:val="a7"/>
          <w:i w:val="0"/>
          <w:color w:val="auto"/>
          <w:szCs w:val="28"/>
        </w:rPr>
      </w:pPr>
      <w:r w:rsidRPr="002041C4">
        <w:rPr>
          <w:rStyle w:val="a7"/>
          <w:i w:val="0"/>
          <w:color w:val="auto"/>
          <w:szCs w:val="28"/>
        </w:rPr>
        <w:t xml:space="preserve">Таким образом, </w:t>
      </w:r>
      <w:r w:rsidR="00EE3E14">
        <w:rPr>
          <w:rStyle w:val="a7"/>
          <w:i w:val="0"/>
          <w:color w:val="auto"/>
          <w:szCs w:val="28"/>
        </w:rPr>
        <w:t xml:space="preserve">можно утверждать, что </w:t>
      </w:r>
      <w:r w:rsidRPr="002041C4">
        <w:rPr>
          <w:rStyle w:val="a7"/>
          <w:i w:val="0"/>
          <w:color w:val="auto"/>
          <w:szCs w:val="28"/>
        </w:rPr>
        <w:t>музыка, бл</w:t>
      </w:r>
      <w:r w:rsidR="00A746A6">
        <w:rPr>
          <w:rStyle w:val="a7"/>
          <w:i w:val="0"/>
          <w:color w:val="auto"/>
          <w:szCs w:val="28"/>
        </w:rPr>
        <w:t>агодаря универсальным качествам языка и композиционных принципов временн</w:t>
      </w:r>
      <w:r w:rsidR="00A746A6" w:rsidRPr="00A746A6">
        <w:rPr>
          <w:rStyle w:val="a7"/>
          <w:color w:val="auto"/>
          <w:szCs w:val="28"/>
        </w:rPr>
        <w:t>о</w:t>
      </w:r>
      <w:r w:rsidR="00A746A6">
        <w:rPr>
          <w:rStyle w:val="a7"/>
          <w:i w:val="0"/>
          <w:color w:val="auto"/>
          <w:szCs w:val="28"/>
        </w:rPr>
        <w:t>го развертывания</w:t>
      </w:r>
      <w:r w:rsidR="00EE3E14">
        <w:rPr>
          <w:rStyle w:val="a7"/>
          <w:i w:val="0"/>
          <w:color w:val="auto"/>
          <w:szCs w:val="28"/>
        </w:rPr>
        <w:t>, представляется межвидовым коммуникативным средством среди различных искусств и</w:t>
      </w:r>
      <w:r w:rsidRPr="002041C4">
        <w:rPr>
          <w:rStyle w:val="a7"/>
          <w:i w:val="0"/>
          <w:color w:val="auto"/>
          <w:szCs w:val="28"/>
        </w:rPr>
        <w:t xml:space="preserve"> проявляет все </w:t>
      </w:r>
      <w:r w:rsidR="00EE3E14">
        <w:rPr>
          <w:rStyle w:val="a7"/>
          <w:i w:val="0"/>
          <w:color w:val="auto"/>
          <w:szCs w:val="28"/>
        </w:rPr>
        <w:t xml:space="preserve">сущностные </w:t>
      </w:r>
      <w:r w:rsidRPr="002041C4">
        <w:rPr>
          <w:rStyle w:val="a7"/>
          <w:i w:val="0"/>
          <w:color w:val="auto"/>
          <w:szCs w:val="28"/>
        </w:rPr>
        <w:t>свойства концепта в сфере кинематографа, концентрируя в емких формулах всеохватное образно-семантическое поле бытия человека.</w:t>
      </w:r>
    </w:p>
    <w:p w:rsidR="001D6003" w:rsidRDefault="001D6003" w:rsidP="00371ECD">
      <w:pPr>
        <w:jc w:val="both"/>
      </w:pPr>
    </w:p>
    <w:p w:rsidR="00432308" w:rsidRDefault="00432308" w:rsidP="00C45302">
      <w:pPr>
        <w:ind w:firstLine="0"/>
        <w:jc w:val="center"/>
      </w:pPr>
      <w:r>
        <w:t>Список литературы</w:t>
      </w:r>
    </w:p>
    <w:p w:rsidR="00432308" w:rsidRDefault="00432308" w:rsidP="00371ECD">
      <w:pPr>
        <w:jc w:val="both"/>
      </w:pPr>
    </w:p>
    <w:p w:rsidR="00C45302" w:rsidRDefault="00C45302" w:rsidP="00C45302">
      <w:pPr>
        <w:spacing w:line="360" w:lineRule="auto"/>
        <w:ind w:firstLine="0"/>
        <w:jc w:val="both"/>
      </w:pPr>
      <w:r>
        <w:t xml:space="preserve">1. Лотман М.Ю. Репетиция оркестра в развивающемся мире // Киноведческие записки. 1992. № 15. С. 145-165. </w:t>
      </w:r>
    </w:p>
    <w:p w:rsidR="00C45302" w:rsidRDefault="00C45302" w:rsidP="00371ECD">
      <w:pPr>
        <w:spacing w:line="360" w:lineRule="auto"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Pr="002041C4">
        <w:rPr>
          <w:color w:val="000000"/>
          <w:szCs w:val="28"/>
        </w:rPr>
        <w:t xml:space="preserve">Степанов Ю. С. Константы: Словарь русской культуры: 3-е изд. </w:t>
      </w:r>
      <w:r>
        <w:rPr>
          <w:color w:val="000000"/>
          <w:szCs w:val="28"/>
        </w:rPr>
        <w:t>–</w:t>
      </w:r>
      <w:r w:rsidRPr="002041C4">
        <w:rPr>
          <w:color w:val="000000"/>
          <w:szCs w:val="28"/>
        </w:rPr>
        <w:t xml:space="preserve"> М.: Академический проект, 2004. </w:t>
      </w:r>
      <w:r>
        <w:rPr>
          <w:color w:val="000000"/>
          <w:szCs w:val="28"/>
        </w:rPr>
        <w:t>–</w:t>
      </w:r>
      <w:r w:rsidRPr="002041C4">
        <w:rPr>
          <w:color w:val="000000"/>
          <w:szCs w:val="28"/>
        </w:rPr>
        <w:t xml:space="preserve"> С</w:t>
      </w:r>
      <w:r>
        <w:rPr>
          <w:color w:val="000000"/>
          <w:szCs w:val="28"/>
        </w:rPr>
        <w:t>. 42-67.</w:t>
      </w:r>
    </w:p>
    <w:p w:rsidR="00C45302" w:rsidRDefault="00C45302" w:rsidP="00371ECD">
      <w:pPr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r w:rsidRPr="002041C4">
        <w:rPr>
          <w:szCs w:val="28"/>
        </w:rPr>
        <w:t xml:space="preserve">Хохлова А.Л. </w:t>
      </w:r>
      <w:proofErr w:type="spellStart"/>
      <w:r w:rsidRPr="002041C4">
        <w:rPr>
          <w:szCs w:val="28"/>
        </w:rPr>
        <w:t>Концептосфера</w:t>
      </w:r>
      <w:proofErr w:type="spellEnd"/>
      <w:r w:rsidRPr="002041C4">
        <w:rPr>
          <w:szCs w:val="28"/>
        </w:rPr>
        <w:t xml:space="preserve"> музыкального искусства и категории стиля, жанра, формы, композ</w:t>
      </w:r>
      <w:r>
        <w:rPr>
          <w:szCs w:val="28"/>
        </w:rPr>
        <w:t xml:space="preserve">иции / Музыкальная наука в едином культурном пространстве. </w:t>
      </w:r>
      <w:r>
        <w:rPr>
          <w:szCs w:val="28"/>
          <w:lang w:val="en-US"/>
        </w:rPr>
        <w:t>IV</w:t>
      </w:r>
      <w:r w:rsidRPr="00A30A0E">
        <w:rPr>
          <w:szCs w:val="28"/>
        </w:rPr>
        <w:t xml:space="preserve"> </w:t>
      </w:r>
      <w:r>
        <w:rPr>
          <w:szCs w:val="28"/>
        </w:rPr>
        <w:t xml:space="preserve">Международная интернет-конференция </w:t>
      </w:r>
      <w:r w:rsidRPr="00A30A0E">
        <w:rPr>
          <w:szCs w:val="28"/>
        </w:rPr>
        <w:t>[</w:t>
      </w:r>
      <w:r>
        <w:rPr>
          <w:szCs w:val="28"/>
        </w:rPr>
        <w:t>Электронный ресурс</w:t>
      </w:r>
      <w:r w:rsidRPr="00A30A0E">
        <w:rPr>
          <w:szCs w:val="28"/>
        </w:rPr>
        <w:t>]</w:t>
      </w:r>
      <w:r>
        <w:rPr>
          <w:szCs w:val="28"/>
        </w:rPr>
        <w:t xml:space="preserve">. </w:t>
      </w:r>
      <w:r w:rsidRPr="00A30A0E"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  <w:t xml:space="preserve">– </w:t>
      </w:r>
      <w:r>
        <w:rPr>
          <w:szCs w:val="28"/>
          <w:lang w:val="en-US"/>
        </w:rPr>
        <w:t>URL</w:t>
      </w:r>
      <w:r w:rsidRPr="00A30A0E">
        <w:rPr>
          <w:szCs w:val="28"/>
        </w:rPr>
        <w:t xml:space="preserve">: </w:t>
      </w:r>
      <w:hyperlink r:id="rId5" w:history="1">
        <w:r w:rsidRPr="009C77A2">
          <w:rPr>
            <w:rStyle w:val="a4"/>
            <w:szCs w:val="28"/>
          </w:rPr>
          <w:t>http://gnesinstudy.ru/?cat=22&amp;paged=7</w:t>
        </w:r>
      </w:hyperlink>
      <w:r>
        <w:rPr>
          <w:szCs w:val="28"/>
        </w:rPr>
        <w:t xml:space="preserve"> (дата обращения: 24.03.2018).</w:t>
      </w:r>
    </w:p>
    <w:p w:rsidR="00C45302" w:rsidRDefault="00C45302" w:rsidP="00371ECD">
      <w:pPr>
        <w:spacing w:line="360" w:lineRule="auto"/>
        <w:ind w:firstLine="0"/>
        <w:jc w:val="both"/>
        <w:rPr>
          <w:szCs w:val="28"/>
        </w:rPr>
      </w:pPr>
      <w:r>
        <w:t xml:space="preserve">4. </w:t>
      </w:r>
      <w:proofErr w:type="spellStart"/>
      <w:r>
        <w:t>Чернышов</w:t>
      </w:r>
      <w:proofErr w:type="spellEnd"/>
      <w:r>
        <w:t xml:space="preserve"> А.В. Киномузыка: опыт изучения / </w:t>
      </w:r>
      <w:r>
        <w:rPr>
          <w:szCs w:val="28"/>
        </w:rPr>
        <w:t xml:space="preserve">Музыкальная наука в едином культурном пространстве. </w:t>
      </w:r>
      <w:r>
        <w:rPr>
          <w:szCs w:val="28"/>
          <w:lang w:val="en-US"/>
        </w:rPr>
        <w:t>IV</w:t>
      </w:r>
      <w:r w:rsidRPr="00A30A0E">
        <w:rPr>
          <w:szCs w:val="28"/>
        </w:rPr>
        <w:t xml:space="preserve"> </w:t>
      </w:r>
      <w:r>
        <w:rPr>
          <w:szCs w:val="28"/>
        </w:rPr>
        <w:t xml:space="preserve">Международная интернет-конференция </w:t>
      </w:r>
      <w:r w:rsidRPr="00A30A0E">
        <w:rPr>
          <w:szCs w:val="28"/>
        </w:rPr>
        <w:t>[</w:t>
      </w:r>
      <w:r>
        <w:rPr>
          <w:szCs w:val="28"/>
        </w:rPr>
        <w:t>Электронный ресурс</w:t>
      </w:r>
      <w:r w:rsidRPr="00A30A0E">
        <w:rPr>
          <w:szCs w:val="28"/>
        </w:rPr>
        <w:t>]</w:t>
      </w:r>
      <w:r>
        <w:rPr>
          <w:szCs w:val="28"/>
        </w:rPr>
        <w:t xml:space="preserve">. </w:t>
      </w:r>
      <w:r w:rsidRPr="00A30A0E"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  <w:t xml:space="preserve">– </w:t>
      </w:r>
      <w:r>
        <w:rPr>
          <w:szCs w:val="28"/>
          <w:lang w:val="en-US"/>
        </w:rPr>
        <w:t>URL</w:t>
      </w:r>
      <w:r w:rsidRPr="00A30A0E">
        <w:rPr>
          <w:szCs w:val="28"/>
        </w:rPr>
        <w:t xml:space="preserve">: </w:t>
      </w:r>
      <w:hyperlink r:id="rId6" w:history="1">
        <w:r w:rsidRPr="009C77A2">
          <w:rPr>
            <w:rStyle w:val="a4"/>
            <w:szCs w:val="28"/>
          </w:rPr>
          <w:t>http://gnesinstudy.ru/?cat=22&amp;paged=7</w:t>
        </w:r>
      </w:hyperlink>
      <w:r>
        <w:rPr>
          <w:szCs w:val="28"/>
        </w:rPr>
        <w:t xml:space="preserve"> (дата обращения: 24.03.2018).</w:t>
      </w:r>
    </w:p>
    <w:p w:rsidR="00C45302" w:rsidRPr="00E56C77" w:rsidRDefault="00C45302" w:rsidP="009E789D">
      <w:pPr>
        <w:spacing w:line="360" w:lineRule="auto"/>
        <w:ind w:firstLine="0"/>
        <w:jc w:val="both"/>
      </w:pPr>
      <w:r>
        <w:t xml:space="preserve">5. </w:t>
      </w:r>
      <w:proofErr w:type="spellStart"/>
      <w:r w:rsidR="009E789D">
        <w:t>Шак</w:t>
      </w:r>
      <w:proofErr w:type="spellEnd"/>
      <w:r w:rsidR="009E789D">
        <w:t xml:space="preserve"> Т.Ф.</w:t>
      </w:r>
      <w:r w:rsidR="009E789D">
        <w:t xml:space="preserve"> </w:t>
      </w:r>
      <w:proofErr w:type="spellStart"/>
      <w:r w:rsidR="009E789D">
        <w:t>Сонатность</w:t>
      </w:r>
      <w:proofErr w:type="spellEnd"/>
      <w:r w:rsidR="009E789D">
        <w:t xml:space="preserve"> как принцип построения композиции в </w:t>
      </w:r>
      <w:proofErr w:type="spellStart"/>
      <w:r w:rsidR="009E789D">
        <w:t>медиатексте</w:t>
      </w:r>
      <w:proofErr w:type="spellEnd"/>
      <w:r w:rsidR="009E789D">
        <w:t xml:space="preserve"> // Вестник Адыгейского государственного университета. Серия 2: Филология и искусствоведение. 2010. №1. </w:t>
      </w:r>
      <w:r w:rsidR="009E789D">
        <w:t xml:space="preserve">– </w:t>
      </w:r>
      <w:bookmarkStart w:id="0" w:name="_GoBack"/>
      <w:bookmarkEnd w:id="0"/>
      <w:r w:rsidR="009E789D">
        <w:t>URL: https://cyberleninka.ru/article/n/sonatnost-kak-printsip-postroeniya-kompozitsii-v-mediatekste</w:t>
      </w:r>
      <w:r w:rsidR="009E789D">
        <w:t xml:space="preserve"> (дата обращения: 28.03.2018). </w:t>
      </w:r>
    </w:p>
    <w:sectPr w:rsidR="00C45302" w:rsidRPr="00E56C77" w:rsidSect="00371E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54F98"/>
    <w:multiLevelType w:val="hybridMultilevel"/>
    <w:tmpl w:val="4612B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FF"/>
    <w:rsid w:val="000001AE"/>
    <w:rsid w:val="0001004D"/>
    <w:rsid w:val="00030825"/>
    <w:rsid w:val="00045073"/>
    <w:rsid w:val="000531CC"/>
    <w:rsid w:val="00075623"/>
    <w:rsid w:val="00142109"/>
    <w:rsid w:val="00196F41"/>
    <w:rsid w:val="001B72F7"/>
    <w:rsid w:val="001B7D62"/>
    <w:rsid w:val="001D6003"/>
    <w:rsid w:val="001F1EA8"/>
    <w:rsid w:val="001F64EE"/>
    <w:rsid w:val="002041C4"/>
    <w:rsid w:val="003040A1"/>
    <w:rsid w:val="003144A9"/>
    <w:rsid w:val="00315B75"/>
    <w:rsid w:val="00337AF1"/>
    <w:rsid w:val="003443A5"/>
    <w:rsid w:val="00371ECD"/>
    <w:rsid w:val="00382C77"/>
    <w:rsid w:val="003A15FC"/>
    <w:rsid w:val="003A1B4C"/>
    <w:rsid w:val="003D4AFF"/>
    <w:rsid w:val="003E7AF1"/>
    <w:rsid w:val="003F2BF7"/>
    <w:rsid w:val="00432308"/>
    <w:rsid w:val="00435CBE"/>
    <w:rsid w:val="0047773A"/>
    <w:rsid w:val="004C10D4"/>
    <w:rsid w:val="004F4E92"/>
    <w:rsid w:val="004F604B"/>
    <w:rsid w:val="0052366F"/>
    <w:rsid w:val="0053650B"/>
    <w:rsid w:val="005621CE"/>
    <w:rsid w:val="005B01F5"/>
    <w:rsid w:val="005F1E7F"/>
    <w:rsid w:val="0072535C"/>
    <w:rsid w:val="00730748"/>
    <w:rsid w:val="00741B6A"/>
    <w:rsid w:val="007430CB"/>
    <w:rsid w:val="007B4A16"/>
    <w:rsid w:val="007D5AEA"/>
    <w:rsid w:val="007F5BE3"/>
    <w:rsid w:val="00807C89"/>
    <w:rsid w:val="00854E5C"/>
    <w:rsid w:val="008F3AE8"/>
    <w:rsid w:val="00933B92"/>
    <w:rsid w:val="009A27E2"/>
    <w:rsid w:val="009E789D"/>
    <w:rsid w:val="00A15F82"/>
    <w:rsid w:val="00A30A0E"/>
    <w:rsid w:val="00A325C5"/>
    <w:rsid w:val="00A71382"/>
    <w:rsid w:val="00A746A6"/>
    <w:rsid w:val="00A80370"/>
    <w:rsid w:val="00AA459B"/>
    <w:rsid w:val="00AB00D0"/>
    <w:rsid w:val="00BB34EF"/>
    <w:rsid w:val="00BC2B32"/>
    <w:rsid w:val="00C140E6"/>
    <w:rsid w:val="00C16AC8"/>
    <w:rsid w:val="00C17B7D"/>
    <w:rsid w:val="00C306BF"/>
    <w:rsid w:val="00C45302"/>
    <w:rsid w:val="00C5381B"/>
    <w:rsid w:val="00C84423"/>
    <w:rsid w:val="00CA742C"/>
    <w:rsid w:val="00CF3749"/>
    <w:rsid w:val="00D125AB"/>
    <w:rsid w:val="00D336D9"/>
    <w:rsid w:val="00D358D3"/>
    <w:rsid w:val="00DB2B90"/>
    <w:rsid w:val="00DD27B4"/>
    <w:rsid w:val="00E15F5C"/>
    <w:rsid w:val="00E56C77"/>
    <w:rsid w:val="00E62FE6"/>
    <w:rsid w:val="00E8122B"/>
    <w:rsid w:val="00E816FD"/>
    <w:rsid w:val="00EA3AE8"/>
    <w:rsid w:val="00EE3E14"/>
    <w:rsid w:val="00F71919"/>
    <w:rsid w:val="00F74258"/>
    <w:rsid w:val="00FB5A19"/>
    <w:rsid w:val="00FD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7B499-96E7-4B81-AE80-1610E361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1CC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AFF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D4AFF"/>
    <w:rPr>
      <w:color w:val="0000FF"/>
      <w:u w:val="single"/>
    </w:rPr>
  </w:style>
  <w:style w:type="character" w:styleId="a5">
    <w:name w:val="Strong"/>
    <w:basedOn w:val="a0"/>
    <w:uiPriority w:val="22"/>
    <w:qFormat/>
    <w:rsid w:val="003D4AFF"/>
    <w:rPr>
      <w:b/>
      <w:bCs/>
    </w:rPr>
  </w:style>
  <w:style w:type="character" w:styleId="a6">
    <w:name w:val="Emphasis"/>
    <w:basedOn w:val="a0"/>
    <w:uiPriority w:val="20"/>
    <w:qFormat/>
    <w:rsid w:val="003D4AFF"/>
    <w:rPr>
      <w:i/>
      <w:iCs/>
    </w:rPr>
  </w:style>
  <w:style w:type="character" w:styleId="a7">
    <w:name w:val="Subtle Emphasis"/>
    <w:basedOn w:val="a0"/>
    <w:uiPriority w:val="19"/>
    <w:qFormat/>
    <w:rsid w:val="00E15F5C"/>
    <w:rPr>
      <w:i/>
      <w:iCs/>
      <w:color w:val="404040" w:themeColor="text1" w:themeTint="BF"/>
    </w:rPr>
  </w:style>
  <w:style w:type="character" w:styleId="a8">
    <w:name w:val="FollowedHyperlink"/>
    <w:basedOn w:val="a0"/>
    <w:uiPriority w:val="99"/>
    <w:semiHidden/>
    <w:unhideWhenUsed/>
    <w:rsid w:val="00D125AB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C45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5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67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nesinstudy.ru/?cat=22&amp;paged=7" TargetMode="External"/><Relationship Id="rId5" Type="http://schemas.openxmlformats.org/officeDocument/2006/relationships/hyperlink" Target="http://gnesinstudy.ru/?cat=22&amp;paged=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Бабич</dc:creator>
  <cp:keywords/>
  <dc:description/>
  <cp:lastModifiedBy>Николай Бабич</cp:lastModifiedBy>
  <cp:revision>5</cp:revision>
  <dcterms:created xsi:type="dcterms:W3CDTF">2018-03-28T07:51:00Z</dcterms:created>
  <dcterms:modified xsi:type="dcterms:W3CDTF">2018-03-28T20:42:00Z</dcterms:modified>
</cp:coreProperties>
</file>